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DF" w:rsidRDefault="004411DF" w:rsidP="004411DF">
      <w:pPr>
        <w:ind w:left="3600" w:firstLine="720"/>
        <w:rPr>
          <w:snapToGrid w:val="0"/>
        </w:rPr>
      </w:pPr>
      <w:r>
        <w:rPr>
          <w:noProof/>
        </w:rPr>
        <w:drawing>
          <wp:inline distT="0" distB="0" distL="0" distR="0" wp14:anchorId="22EBDD02" wp14:editId="4D8A514B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DF" w:rsidRDefault="004411DF" w:rsidP="004411DF">
      <w:pPr>
        <w:pStyle w:val="af"/>
        <w:rPr>
          <w:sz w:val="28"/>
          <w:szCs w:val="28"/>
        </w:rPr>
      </w:pPr>
    </w:p>
    <w:p w:rsidR="004411DF" w:rsidRDefault="004411DF" w:rsidP="004411DF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ЧЕЛЯБИНСКОЙ ОБЛАСТИ</w:t>
      </w:r>
    </w:p>
    <w:p w:rsidR="004411DF" w:rsidRDefault="004411DF" w:rsidP="004411DF">
      <w:pPr>
        <w:suppressLineNumbers/>
        <w:jc w:val="center"/>
        <w:rPr>
          <w:b/>
          <w:sz w:val="36"/>
        </w:rPr>
      </w:pPr>
    </w:p>
    <w:p w:rsidR="004411DF" w:rsidRDefault="004411DF" w:rsidP="004411DF">
      <w:pPr>
        <w:suppressLineNumbers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411DF" w:rsidRDefault="004411DF" w:rsidP="004411DF">
      <w:pPr>
        <w:suppressLineNumbers/>
        <w:jc w:val="center"/>
        <w:rPr>
          <w:sz w:val="28"/>
        </w:rPr>
      </w:pPr>
    </w:p>
    <w:p w:rsidR="004411DF" w:rsidRDefault="004411DF" w:rsidP="004411DF">
      <w:pPr>
        <w:suppressLineNumbers/>
        <w:jc w:val="center"/>
        <w:rPr>
          <w:sz w:val="28"/>
        </w:rPr>
      </w:pPr>
      <w:r>
        <w:rPr>
          <w:sz w:val="28"/>
        </w:rPr>
        <w:t>«___» ____________ 2023 г.                                                              № ________</w:t>
      </w:r>
    </w:p>
    <w:p w:rsidR="004411DF" w:rsidRDefault="004411DF" w:rsidP="004411DF">
      <w:pPr>
        <w:suppressLineNumbers/>
        <w:rPr>
          <w:b/>
          <w:sz w:val="28"/>
        </w:rPr>
      </w:pPr>
    </w:p>
    <w:p w:rsidR="004411DF" w:rsidRDefault="004411DF" w:rsidP="004411DF">
      <w:pPr>
        <w:suppressLineNumbers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от 10.12.2019 № 3091</w:t>
      </w:r>
    </w:p>
    <w:p w:rsidR="004411DF" w:rsidRDefault="004411DF" w:rsidP="004411DF">
      <w:pPr>
        <w:suppressLineNumbers/>
        <w:jc w:val="center"/>
        <w:rPr>
          <w:b/>
          <w:sz w:val="28"/>
        </w:rPr>
      </w:pPr>
      <w:r>
        <w:rPr>
          <w:b/>
          <w:sz w:val="28"/>
        </w:rPr>
        <w:t>«Об утверждении муниципальной программы</w:t>
      </w:r>
    </w:p>
    <w:p w:rsidR="004411DF" w:rsidRDefault="004411DF" w:rsidP="004411DF">
      <w:pPr>
        <w:suppressLineNumbers/>
        <w:jc w:val="center"/>
        <w:rPr>
          <w:b/>
          <w:sz w:val="28"/>
        </w:rPr>
      </w:pPr>
      <w:r>
        <w:rPr>
          <w:b/>
          <w:sz w:val="28"/>
        </w:rPr>
        <w:t>«Профилактика терроризма, минимизация и (или) ликвидация последствий проявлений терроризма на территории</w:t>
      </w:r>
    </w:p>
    <w:p w:rsidR="004411DF" w:rsidRDefault="004411DF" w:rsidP="004411DF">
      <w:pPr>
        <w:suppressLineNumbers/>
        <w:jc w:val="center"/>
        <w:rPr>
          <w:sz w:val="28"/>
        </w:rPr>
      </w:pPr>
      <w:r>
        <w:rPr>
          <w:b/>
          <w:sz w:val="28"/>
        </w:rPr>
        <w:t>Озерского городского округа»</w:t>
      </w:r>
    </w:p>
    <w:p w:rsidR="004411DF" w:rsidRDefault="004411DF" w:rsidP="004411DF">
      <w:pPr>
        <w:suppressLineNumbers/>
        <w:rPr>
          <w:sz w:val="28"/>
        </w:rPr>
      </w:pPr>
    </w:p>
    <w:p w:rsidR="004411DF" w:rsidRPr="00873AB0" w:rsidRDefault="004411DF" w:rsidP="004411DF">
      <w:pPr>
        <w:ind w:firstLine="709"/>
        <w:jc w:val="both"/>
        <w:rPr>
          <w:sz w:val="28"/>
          <w:szCs w:val="28"/>
        </w:rPr>
      </w:pPr>
      <w:r w:rsidRPr="00873AB0">
        <w:rPr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</w:t>
      </w:r>
      <w:r>
        <w:rPr>
          <w:sz w:val="28"/>
          <w:szCs w:val="28"/>
        </w:rPr>
        <w:t>«</w:t>
      </w:r>
      <w:r w:rsidRPr="00873AB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73AB0">
        <w:rPr>
          <w:sz w:val="28"/>
          <w:szCs w:val="28"/>
        </w:rPr>
        <w:t xml:space="preserve">, постановлением администрации Озерского городского округа                                             от 16.08.2013 № 2476 </w:t>
      </w:r>
      <w:r>
        <w:rPr>
          <w:sz w:val="28"/>
          <w:szCs w:val="28"/>
        </w:rPr>
        <w:t>«</w:t>
      </w:r>
      <w:r w:rsidRPr="00873AB0">
        <w:rPr>
          <w:sz w:val="28"/>
          <w:szCs w:val="28"/>
        </w:rPr>
        <w:t>О порядке принятия решений о разработке муниципальных программ Озерского городского округа, их формировании                        и реализации</w:t>
      </w:r>
      <w:r>
        <w:rPr>
          <w:sz w:val="28"/>
          <w:szCs w:val="28"/>
        </w:rPr>
        <w:t>»</w:t>
      </w:r>
      <w:r w:rsidRPr="00873AB0">
        <w:rPr>
          <w:sz w:val="28"/>
          <w:szCs w:val="28"/>
        </w:rPr>
        <w:t xml:space="preserve"> п о с </w:t>
      </w:r>
      <w:proofErr w:type="gramStart"/>
      <w:r w:rsidRPr="00873AB0">
        <w:rPr>
          <w:sz w:val="28"/>
          <w:szCs w:val="28"/>
        </w:rPr>
        <w:t>т</w:t>
      </w:r>
      <w:proofErr w:type="gramEnd"/>
      <w:r w:rsidRPr="00873AB0">
        <w:rPr>
          <w:sz w:val="28"/>
          <w:szCs w:val="28"/>
        </w:rPr>
        <w:t xml:space="preserve"> а н о в л я ю:</w:t>
      </w:r>
    </w:p>
    <w:p w:rsidR="004411DF" w:rsidRPr="00873AB0" w:rsidRDefault="004411DF" w:rsidP="004411DF">
      <w:pPr>
        <w:ind w:firstLine="709"/>
        <w:jc w:val="both"/>
        <w:rPr>
          <w:sz w:val="28"/>
          <w:szCs w:val="28"/>
        </w:rPr>
      </w:pPr>
      <w:r w:rsidRPr="00873AB0">
        <w:rPr>
          <w:sz w:val="28"/>
          <w:szCs w:val="28"/>
        </w:rPr>
        <w:t xml:space="preserve">1. Внести в постановление от 10.12.2019 № 3091 </w:t>
      </w:r>
      <w:r>
        <w:rPr>
          <w:sz w:val="28"/>
          <w:szCs w:val="28"/>
        </w:rPr>
        <w:t>«</w:t>
      </w:r>
      <w:r w:rsidRPr="00873AB0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873AB0">
        <w:rPr>
          <w:sz w:val="28"/>
          <w:szCs w:val="28"/>
        </w:rPr>
        <w:t>Профилактика терроризма, минимизация                                    и (или) ликвидация последствий проявлений терроризма на территории Озерского городского округа</w:t>
      </w:r>
      <w:r>
        <w:rPr>
          <w:sz w:val="28"/>
          <w:szCs w:val="28"/>
        </w:rPr>
        <w:t>»</w:t>
      </w:r>
      <w:r w:rsidRPr="00873AB0">
        <w:rPr>
          <w:sz w:val="28"/>
          <w:szCs w:val="28"/>
        </w:rPr>
        <w:t xml:space="preserve"> следующие изменения:</w:t>
      </w:r>
    </w:p>
    <w:p w:rsidR="004411DF" w:rsidRPr="00873AB0" w:rsidRDefault="004411DF" w:rsidP="004411DF">
      <w:pPr>
        <w:pStyle w:val="aa"/>
        <w:numPr>
          <w:ilvl w:val="0"/>
          <w:numId w:val="10"/>
        </w:numPr>
        <w:suppressLineNumbers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3AB0">
        <w:rPr>
          <w:sz w:val="28"/>
          <w:szCs w:val="28"/>
        </w:rPr>
        <w:t>в паспорте муниципальной программы:</w:t>
      </w:r>
    </w:p>
    <w:p w:rsidR="004411DF" w:rsidRPr="00873AB0" w:rsidRDefault="004411DF" w:rsidP="004411DF">
      <w:pPr>
        <w:pStyle w:val="aa"/>
        <w:numPr>
          <w:ilvl w:val="1"/>
          <w:numId w:val="11"/>
        </w:numPr>
        <w:suppressLineNumbers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73AB0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«</w:t>
      </w:r>
      <w:r w:rsidRPr="00873AB0">
        <w:rPr>
          <w:sz w:val="28"/>
          <w:szCs w:val="28"/>
        </w:rPr>
        <w:t>Целевые индикаторы и показатели муниципальной программы</w:t>
      </w:r>
      <w:r>
        <w:rPr>
          <w:sz w:val="28"/>
          <w:szCs w:val="28"/>
        </w:rPr>
        <w:t>»</w:t>
      </w:r>
      <w:r w:rsidRPr="00873AB0">
        <w:rPr>
          <w:sz w:val="28"/>
          <w:szCs w:val="28"/>
        </w:rPr>
        <w:t xml:space="preserve"> изложить в новой редакции:</w:t>
      </w:r>
    </w:p>
    <w:p w:rsidR="004411DF" w:rsidRPr="00873AB0" w:rsidRDefault="004411DF" w:rsidP="004411DF">
      <w:pPr>
        <w:suppressLineNumbers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3AB0">
        <w:rPr>
          <w:sz w:val="28"/>
          <w:szCs w:val="28"/>
        </w:rPr>
        <w:t>1. Количество муниципальных учреждений, подведомственных Управлению культуры и молодежной политики, оснащенных системой контроля удаленного доступа, (ед.).</w:t>
      </w:r>
    </w:p>
    <w:p w:rsidR="004411DF" w:rsidRPr="00873AB0" w:rsidRDefault="004411DF" w:rsidP="004411DF">
      <w:pPr>
        <w:pStyle w:val="aa"/>
        <w:suppressLineNumbers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873AB0">
        <w:rPr>
          <w:sz w:val="28"/>
          <w:szCs w:val="28"/>
        </w:rPr>
        <w:t>2. Количество муниципальных учреждений, подведомственных Управлению культуры и молодежной политики, оснащенных аудио/видеодомофоном, (ед.).</w:t>
      </w:r>
    </w:p>
    <w:p w:rsidR="004411DF" w:rsidRDefault="004411DF" w:rsidP="004411DF">
      <w:pPr>
        <w:pStyle w:val="aa"/>
        <w:suppressLineNumbers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873AB0">
        <w:rPr>
          <w:sz w:val="28"/>
          <w:szCs w:val="28"/>
        </w:rPr>
        <w:t>3. Количество мероприятий в муниципальном учреждении, подведомственном Управлению культуры и молодежной политики, направленных на противодействие идеологии терроризма, (ед.)</w:t>
      </w:r>
    </w:p>
    <w:p w:rsidR="004411DF" w:rsidRPr="00873AB0" w:rsidRDefault="004411DF" w:rsidP="004411DF">
      <w:pPr>
        <w:pStyle w:val="aa"/>
        <w:suppressLineNumbers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3AB0">
        <w:rPr>
          <w:sz w:val="28"/>
          <w:szCs w:val="28"/>
        </w:rPr>
        <w:t>Количество муниципальных учреждений, подведомственных Управлению культуры и молодежной политики</w:t>
      </w:r>
      <w:r w:rsidR="00ED1685">
        <w:rPr>
          <w:sz w:val="28"/>
          <w:szCs w:val="28"/>
        </w:rPr>
        <w:t xml:space="preserve">, в которой осуществлен </w:t>
      </w:r>
      <w:r>
        <w:rPr>
          <w:sz w:val="28"/>
          <w:szCs w:val="28"/>
        </w:rPr>
        <w:t>монтаж охранной сигнализации»</w:t>
      </w:r>
      <w:r w:rsidRPr="00873AB0">
        <w:rPr>
          <w:sz w:val="28"/>
          <w:szCs w:val="28"/>
        </w:rPr>
        <w:t>;</w:t>
      </w:r>
    </w:p>
    <w:p w:rsidR="00721CE5" w:rsidRPr="00873AB0" w:rsidRDefault="00721CE5" w:rsidP="00721CE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73AB0">
        <w:rPr>
          <w:sz w:val="28"/>
          <w:szCs w:val="28"/>
        </w:rPr>
        <w:t xml:space="preserve">) позицию </w:t>
      </w:r>
      <w:r>
        <w:rPr>
          <w:sz w:val="28"/>
          <w:szCs w:val="28"/>
        </w:rPr>
        <w:t>«</w:t>
      </w:r>
      <w:r w:rsidRPr="00873AB0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</w:t>
      </w:r>
      <w:r w:rsidRPr="00873AB0">
        <w:rPr>
          <w:sz w:val="28"/>
          <w:szCs w:val="28"/>
        </w:rPr>
        <w:t xml:space="preserve"> изложить в новой редакции:</w:t>
      </w:r>
    </w:p>
    <w:p w:rsidR="00721CE5" w:rsidRPr="00873AB0" w:rsidRDefault="00721CE5" w:rsidP="0072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73AB0">
        <w:rPr>
          <w:sz w:val="28"/>
          <w:szCs w:val="28"/>
        </w:rPr>
        <w:t xml:space="preserve">Средства бюджета Озерского городского округа, всего -                                  </w:t>
      </w:r>
      <w:r>
        <w:rPr>
          <w:sz w:val="28"/>
          <w:szCs w:val="28"/>
        </w:rPr>
        <w:t>227,195</w:t>
      </w:r>
      <w:r w:rsidRPr="00873AB0">
        <w:rPr>
          <w:sz w:val="28"/>
          <w:szCs w:val="28"/>
        </w:rPr>
        <w:t xml:space="preserve"> тыс. руб., в том числе по годам: </w:t>
      </w:r>
    </w:p>
    <w:p w:rsidR="00721CE5" w:rsidRPr="00873AB0" w:rsidRDefault="00721CE5" w:rsidP="00721CE5">
      <w:pPr>
        <w:ind w:firstLine="709"/>
        <w:jc w:val="both"/>
        <w:rPr>
          <w:sz w:val="28"/>
          <w:szCs w:val="28"/>
        </w:rPr>
      </w:pPr>
      <w:r w:rsidRPr="00873AB0">
        <w:rPr>
          <w:sz w:val="28"/>
          <w:szCs w:val="28"/>
        </w:rPr>
        <w:t xml:space="preserve">2023 год </w:t>
      </w:r>
      <w:r>
        <w:rPr>
          <w:sz w:val="28"/>
          <w:szCs w:val="28"/>
        </w:rPr>
        <w:t>–</w:t>
      </w:r>
      <w:r w:rsidRPr="00873AB0">
        <w:rPr>
          <w:sz w:val="28"/>
          <w:szCs w:val="28"/>
        </w:rPr>
        <w:t xml:space="preserve"> </w:t>
      </w:r>
      <w:r>
        <w:rPr>
          <w:sz w:val="28"/>
          <w:szCs w:val="28"/>
        </w:rPr>
        <w:t>97,195</w:t>
      </w:r>
      <w:r w:rsidRPr="00873AB0">
        <w:rPr>
          <w:sz w:val="28"/>
          <w:szCs w:val="28"/>
        </w:rPr>
        <w:t xml:space="preserve"> тыс. руб.; </w:t>
      </w:r>
    </w:p>
    <w:p w:rsidR="00721CE5" w:rsidRPr="00873AB0" w:rsidRDefault="00721CE5" w:rsidP="00721CE5">
      <w:pPr>
        <w:ind w:firstLine="709"/>
        <w:jc w:val="both"/>
        <w:rPr>
          <w:sz w:val="28"/>
          <w:szCs w:val="28"/>
        </w:rPr>
      </w:pPr>
      <w:r w:rsidRPr="00873AB0">
        <w:rPr>
          <w:sz w:val="28"/>
          <w:szCs w:val="28"/>
        </w:rPr>
        <w:t xml:space="preserve">2024 год - 65,000 тыс. руб.; </w:t>
      </w:r>
    </w:p>
    <w:p w:rsidR="00721CE5" w:rsidRPr="00873AB0" w:rsidRDefault="00721CE5" w:rsidP="00721CE5">
      <w:pPr>
        <w:ind w:firstLine="709"/>
        <w:jc w:val="both"/>
        <w:rPr>
          <w:sz w:val="28"/>
          <w:szCs w:val="28"/>
        </w:rPr>
      </w:pPr>
      <w:r w:rsidRPr="00873AB0">
        <w:rPr>
          <w:sz w:val="28"/>
          <w:szCs w:val="28"/>
        </w:rPr>
        <w:t xml:space="preserve">2025 год - 65,000 тыс. руб. </w:t>
      </w:r>
    </w:p>
    <w:p w:rsidR="00721CE5" w:rsidRPr="00873AB0" w:rsidRDefault="00721CE5" w:rsidP="00721CE5">
      <w:pPr>
        <w:ind w:firstLine="709"/>
        <w:jc w:val="both"/>
        <w:rPr>
          <w:sz w:val="28"/>
          <w:szCs w:val="28"/>
        </w:rPr>
      </w:pPr>
      <w:r w:rsidRPr="00873AB0">
        <w:rPr>
          <w:sz w:val="28"/>
          <w:szCs w:val="28"/>
        </w:rPr>
        <w:t>Размер расходуемых средств на реализацию программы может уточняться и корректироваться, исходя из возможностей бюджета округа                          на очередной финансовый год</w:t>
      </w:r>
      <w:r>
        <w:rPr>
          <w:sz w:val="28"/>
          <w:szCs w:val="28"/>
        </w:rPr>
        <w:t>»</w:t>
      </w:r>
      <w:r w:rsidRPr="00873AB0">
        <w:rPr>
          <w:sz w:val="28"/>
          <w:szCs w:val="28"/>
        </w:rPr>
        <w:t>;</w:t>
      </w:r>
    </w:p>
    <w:p w:rsidR="00721CE5" w:rsidRPr="00873AB0" w:rsidRDefault="00721CE5" w:rsidP="00721CE5">
      <w:pPr>
        <w:pStyle w:val="aa"/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873AB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73AB0">
        <w:rPr>
          <w:sz w:val="28"/>
          <w:szCs w:val="28"/>
        </w:rPr>
        <w:t xml:space="preserve">) позицию </w:t>
      </w:r>
      <w:r>
        <w:rPr>
          <w:sz w:val="28"/>
          <w:szCs w:val="28"/>
        </w:rPr>
        <w:t>«</w:t>
      </w:r>
      <w:r w:rsidRPr="00873AB0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>»</w:t>
      </w:r>
      <w:r w:rsidRPr="00873AB0">
        <w:rPr>
          <w:sz w:val="28"/>
          <w:szCs w:val="28"/>
        </w:rPr>
        <w:t xml:space="preserve"> изложить в новой редакции:</w:t>
      </w:r>
    </w:p>
    <w:p w:rsidR="00721CE5" w:rsidRPr="00873AB0" w:rsidRDefault="00721CE5" w:rsidP="00721CE5">
      <w:pPr>
        <w:pStyle w:val="a3"/>
        <w:ind w:left="0" w:firstLine="709"/>
        <w:rPr>
          <w:b w:val="0"/>
          <w:szCs w:val="28"/>
        </w:rPr>
      </w:pPr>
      <w:r>
        <w:rPr>
          <w:b w:val="0"/>
          <w:szCs w:val="28"/>
        </w:rPr>
        <w:t>«</w:t>
      </w:r>
      <w:r w:rsidRPr="00873AB0">
        <w:rPr>
          <w:b w:val="0"/>
          <w:szCs w:val="28"/>
        </w:rPr>
        <w:t>В результате реализации мероприятий Программы планируется:</w:t>
      </w:r>
    </w:p>
    <w:p w:rsidR="00721CE5" w:rsidRPr="00873AB0" w:rsidRDefault="00721CE5" w:rsidP="00721CE5">
      <w:pPr>
        <w:pStyle w:val="a3"/>
        <w:ind w:left="0" w:firstLine="709"/>
        <w:rPr>
          <w:b w:val="0"/>
          <w:szCs w:val="28"/>
        </w:rPr>
      </w:pPr>
      <w:r w:rsidRPr="00873AB0">
        <w:rPr>
          <w:b w:val="0"/>
          <w:szCs w:val="28"/>
        </w:rPr>
        <w:t>оснащение 2 муниципальных учреждений, подведомственных Управлению культуры и молодежной политики, системой контроля удаленного доступа;</w:t>
      </w:r>
    </w:p>
    <w:p w:rsidR="00721CE5" w:rsidRPr="00873AB0" w:rsidRDefault="00721CE5" w:rsidP="00721CE5">
      <w:pPr>
        <w:pStyle w:val="a3"/>
        <w:ind w:left="0" w:firstLine="709"/>
        <w:rPr>
          <w:b w:val="0"/>
          <w:szCs w:val="28"/>
        </w:rPr>
      </w:pPr>
      <w:r w:rsidRPr="00873AB0">
        <w:rPr>
          <w:b w:val="0"/>
          <w:szCs w:val="28"/>
        </w:rPr>
        <w:t>оснащение 1 муниципального учреждения, подведомственного Управлению культуры и молодежной политики, аудио/видеодомофоном;</w:t>
      </w:r>
    </w:p>
    <w:p w:rsidR="00721CE5" w:rsidRDefault="00721CE5" w:rsidP="00721CE5">
      <w:pPr>
        <w:pStyle w:val="a3"/>
        <w:ind w:left="0" w:firstLine="709"/>
        <w:rPr>
          <w:b w:val="0"/>
          <w:szCs w:val="28"/>
        </w:rPr>
      </w:pPr>
      <w:r w:rsidRPr="00873AB0">
        <w:rPr>
          <w:b w:val="0"/>
          <w:szCs w:val="28"/>
        </w:rPr>
        <w:t>ежегодное проведение в муниципальном учреждении, подведомственном Управлению культуры и молодежной политики, двух мероприятий, направленных на противодействие идеологии терроризма</w:t>
      </w:r>
      <w:r>
        <w:rPr>
          <w:b w:val="0"/>
          <w:szCs w:val="28"/>
        </w:rPr>
        <w:t>;</w:t>
      </w:r>
    </w:p>
    <w:p w:rsidR="00721CE5" w:rsidRPr="00873AB0" w:rsidRDefault="00721CE5" w:rsidP="00721CE5">
      <w:pPr>
        <w:pStyle w:val="a3"/>
        <w:ind w:left="0" w:firstLine="709"/>
        <w:rPr>
          <w:b w:val="0"/>
          <w:szCs w:val="28"/>
        </w:rPr>
      </w:pPr>
      <w:r>
        <w:rPr>
          <w:b w:val="0"/>
          <w:szCs w:val="28"/>
        </w:rPr>
        <w:t>монтаж</w:t>
      </w:r>
      <w:r w:rsidRPr="00873AB0">
        <w:rPr>
          <w:b w:val="0"/>
          <w:szCs w:val="28"/>
        </w:rPr>
        <w:t xml:space="preserve"> </w:t>
      </w:r>
      <w:r w:rsidR="00D1146F">
        <w:rPr>
          <w:b w:val="0"/>
          <w:szCs w:val="28"/>
        </w:rPr>
        <w:t>охранной сигнализации в 1 муниципальном</w:t>
      </w:r>
      <w:r w:rsidRPr="00873AB0">
        <w:rPr>
          <w:b w:val="0"/>
          <w:szCs w:val="28"/>
        </w:rPr>
        <w:t xml:space="preserve"> учреждени</w:t>
      </w:r>
      <w:r w:rsidR="00D1146F">
        <w:rPr>
          <w:b w:val="0"/>
          <w:szCs w:val="28"/>
        </w:rPr>
        <w:t>и</w:t>
      </w:r>
      <w:r w:rsidRPr="00873AB0">
        <w:rPr>
          <w:b w:val="0"/>
          <w:szCs w:val="28"/>
        </w:rPr>
        <w:t>, подведомственно</w:t>
      </w:r>
      <w:r w:rsidR="00D1146F">
        <w:rPr>
          <w:b w:val="0"/>
          <w:szCs w:val="28"/>
        </w:rPr>
        <w:t>м</w:t>
      </w:r>
      <w:r w:rsidRPr="00873AB0">
        <w:rPr>
          <w:b w:val="0"/>
          <w:szCs w:val="28"/>
        </w:rPr>
        <w:t xml:space="preserve"> Управлению культуры и молодежн</w:t>
      </w:r>
      <w:r w:rsidR="00D1146F">
        <w:rPr>
          <w:b w:val="0"/>
          <w:szCs w:val="28"/>
        </w:rPr>
        <w:t>ой политики</w:t>
      </w:r>
      <w:r>
        <w:rPr>
          <w:b w:val="0"/>
          <w:szCs w:val="28"/>
        </w:rPr>
        <w:t>»</w:t>
      </w:r>
      <w:r w:rsidRPr="00873AB0">
        <w:rPr>
          <w:b w:val="0"/>
          <w:szCs w:val="28"/>
        </w:rPr>
        <w:t xml:space="preserve">; </w:t>
      </w:r>
    </w:p>
    <w:p w:rsidR="00721CE5" w:rsidRPr="00873AB0" w:rsidRDefault="00721CE5" w:rsidP="00721CE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73AB0">
        <w:rPr>
          <w:sz w:val="28"/>
          <w:szCs w:val="28"/>
        </w:rPr>
        <w:t xml:space="preserve">2) раздел 5 </w:t>
      </w:r>
      <w:r>
        <w:rPr>
          <w:sz w:val="28"/>
          <w:szCs w:val="28"/>
        </w:rPr>
        <w:t>«</w:t>
      </w:r>
      <w:r w:rsidRPr="00873AB0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</w:t>
      </w:r>
      <w:r w:rsidRPr="00873AB0">
        <w:rPr>
          <w:sz w:val="28"/>
          <w:szCs w:val="28"/>
        </w:rPr>
        <w:t xml:space="preserve"> изложить в новой редакции:</w:t>
      </w:r>
    </w:p>
    <w:p w:rsidR="00721CE5" w:rsidRPr="00873AB0" w:rsidRDefault="00721CE5" w:rsidP="0072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3AB0">
        <w:rPr>
          <w:sz w:val="28"/>
          <w:szCs w:val="28"/>
        </w:rPr>
        <w:t xml:space="preserve">Общий объем финансирования Программы из средств бюджета Озерского городского округа составляет - </w:t>
      </w:r>
      <w:r>
        <w:rPr>
          <w:sz w:val="28"/>
          <w:szCs w:val="28"/>
        </w:rPr>
        <w:t>227,195</w:t>
      </w:r>
      <w:r w:rsidRPr="00873AB0">
        <w:rPr>
          <w:sz w:val="28"/>
          <w:szCs w:val="28"/>
        </w:rPr>
        <w:t xml:space="preserve"> тыс. руб., в том числе                                     по годам: </w:t>
      </w:r>
    </w:p>
    <w:p w:rsidR="00721CE5" w:rsidRPr="00873AB0" w:rsidRDefault="00721CE5" w:rsidP="00721CE5">
      <w:pPr>
        <w:ind w:firstLine="709"/>
        <w:jc w:val="both"/>
        <w:rPr>
          <w:sz w:val="28"/>
          <w:szCs w:val="28"/>
        </w:rPr>
      </w:pPr>
      <w:r w:rsidRPr="00873AB0">
        <w:rPr>
          <w:sz w:val="28"/>
          <w:szCs w:val="28"/>
        </w:rPr>
        <w:t xml:space="preserve">2023 год </w:t>
      </w:r>
      <w:r>
        <w:rPr>
          <w:sz w:val="28"/>
          <w:szCs w:val="28"/>
        </w:rPr>
        <w:t>–</w:t>
      </w:r>
      <w:r w:rsidRPr="00873AB0">
        <w:rPr>
          <w:sz w:val="28"/>
          <w:szCs w:val="28"/>
        </w:rPr>
        <w:t xml:space="preserve"> </w:t>
      </w:r>
      <w:r>
        <w:rPr>
          <w:sz w:val="28"/>
          <w:szCs w:val="28"/>
        </w:rPr>
        <w:t>97,195</w:t>
      </w:r>
      <w:r w:rsidRPr="00873AB0">
        <w:rPr>
          <w:sz w:val="28"/>
          <w:szCs w:val="28"/>
        </w:rPr>
        <w:t xml:space="preserve"> тыс. руб.; </w:t>
      </w:r>
    </w:p>
    <w:p w:rsidR="00721CE5" w:rsidRPr="00873AB0" w:rsidRDefault="00721CE5" w:rsidP="00721CE5">
      <w:pPr>
        <w:ind w:firstLine="709"/>
        <w:jc w:val="both"/>
        <w:rPr>
          <w:sz w:val="28"/>
          <w:szCs w:val="28"/>
        </w:rPr>
      </w:pPr>
      <w:r w:rsidRPr="00873AB0">
        <w:rPr>
          <w:sz w:val="28"/>
          <w:szCs w:val="28"/>
        </w:rPr>
        <w:t xml:space="preserve">2024 год - 65,000 тыс. руб.; </w:t>
      </w:r>
    </w:p>
    <w:p w:rsidR="00721CE5" w:rsidRPr="00873AB0" w:rsidRDefault="00721CE5" w:rsidP="00721CE5">
      <w:pPr>
        <w:ind w:firstLine="709"/>
        <w:jc w:val="both"/>
        <w:rPr>
          <w:sz w:val="28"/>
          <w:szCs w:val="28"/>
        </w:rPr>
      </w:pPr>
      <w:r w:rsidRPr="00873AB0">
        <w:rPr>
          <w:sz w:val="28"/>
          <w:szCs w:val="28"/>
        </w:rPr>
        <w:t xml:space="preserve">2025 год - 65,000 тыс. руб. </w:t>
      </w:r>
    </w:p>
    <w:p w:rsidR="00721CE5" w:rsidRPr="00873AB0" w:rsidRDefault="00721CE5" w:rsidP="00721CE5">
      <w:pPr>
        <w:ind w:firstLine="709"/>
        <w:jc w:val="both"/>
        <w:rPr>
          <w:sz w:val="28"/>
          <w:szCs w:val="28"/>
        </w:rPr>
      </w:pPr>
      <w:r w:rsidRPr="00873AB0">
        <w:rPr>
          <w:sz w:val="28"/>
          <w:szCs w:val="28"/>
        </w:rPr>
        <w:t>Размер расходуемых средств на реализацию программы может уточняться и корректироваться исходя из возможностей бюджета округа                             на очередной финансовый год</w:t>
      </w:r>
      <w:r>
        <w:rPr>
          <w:sz w:val="28"/>
          <w:szCs w:val="28"/>
        </w:rPr>
        <w:t>»</w:t>
      </w:r>
      <w:r w:rsidRPr="00873AB0">
        <w:rPr>
          <w:sz w:val="28"/>
          <w:szCs w:val="28"/>
        </w:rPr>
        <w:t>;</w:t>
      </w:r>
    </w:p>
    <w:p w:rsidR="00721CE5" w:rsidRPr="00873AB0" w:rsidRDefault="00721CE5" w:rsidP="0072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3AB0">
        <w:rPr>
          <w:sz w:val="28"/>
          <w:szCs w:val="28"/>
        </w:rPr>
        <w:t xml:space="preserve">) раздел 7 </w:t>
      </w:r>
      <w:r>
        <w:rPr>
          <w:sz w:val="28"/>
          <w:szCs w:val="28"/>
        </w:rPr>
        <w:t>«</w:t>
      </w:r>
      <w:r w:rsidRPr="00873AB0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>»</w:t>
      </w:r>
      <w:r w:rsidRPr="00873AB0">
        <w:rPr>
          <w:sz w:val="28"/>
          <w:szCs w:val="28"/>
        </w:rPr>
        <w:t xml:space="preserve"> изложить в новой редакции:</w:t>
      </w:r>
    </w:p>
    <w:p w:rsidR="00721CE5" w:rsidRPr="00873AB0" w:rsidRDefault="00F70A36" w:rsidP="0072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1CE5" w:rsidRPr="00873AB0">
        <w:rPr>
          <w:sz w:val="28"/>
          <w:szCs w:val="28"/>
        </w:rPr>
        <w:t>Сведения о целевых показателях (индикаторах) муниципальной программы и их значениях приведены в приложении № 2 к Программе</w:t>
      </w:r>
      <w:r>
        <w:rPr>
          <w:sz w:val="28"/>
          <w:szCs w:val="28"/>
        </w:rPr>
        <w:t>»</w:t>
      </w:r>
      <w:r w:rsidR="00721CE5" w:rsidRPr="00873AB0">
        <w:rPr>
          <w:sz w:val="28"/>
          <w:szCs w:val="28"/>
        </w:rPr>
        <w:t>;</w:t>
      </w:r>
    </w:p>
    <w:p w:rsidR="00721CE5" w:rsidRPr="00873AB0" w:rsidRDefault="00721CE5" w:rsidP="0072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3AB0">
        <w:rPr>
          <w:sz w:val="28"/>
          <w:szCs w:val="28"/>
        </w:rPr>
        <w:t xml:space="preserve">) приложение № 1 </w:t>
      </w:r>
      <w:r>
        <w:rPr>
          <w:sz w:val="28"/>
          <w:szCs w:val="28"/>
        </w:rPr>
        <w:t>«</w:t>
      </w:r>
      <w:r w:rsidRPr="00873AB0">
        <w:rPr>
          <w:sz w:val="28"/>
          <w:szCs w:val="28"/>
        </w:rPr>
        <w:t xml:space="preserve">План мероприятий муниципальной программы </w:t>
      </w:r>
      <w:r>
        <w:rPr>
          <w:sz w:val="28"/>
          <w:szCs w:val="28"/>
        </w:rPr>
        <w:t>«</w:t>
      </w:r>
      <w:r w:rsidRPr="00873AB0">
        <w:rPr>
          <w:sz w:val="28"/>
          <w:szCs w:val="28"/>
        </w:rPr>
        <w:t>Профилактика терроризма, минимизации и (или) ликвидации последствий проявлений терроризма на территории Озерского городского округа</w:t>
      </w:r>
      <w:r>
        <w:rPr>
          <w:sz w:val="28"/>
          <w:szCs w:val="28"/>
        </w:rPr>
        <w:t>»</w:t>
      </w:r>
      <w:r w:rsidRPr="00873AB0">
        <w:rPr>
          <w:sz w:val="28"/>
          <w:szCs w:val="28"/>
        </w:rPr>
        <w:t xml:space="preserve"> изложить в новой редакции (приложение № 1);</w:t>
      </w:r>
    </w:p>
    <w:p w:rsidR="00721CE5" w:rsidRPr="00873AB0" w:rsidRDefault="00721CE5" w:rsidP="0072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3AB0">
        <w:rPr>
          <w:sz w:val="28"/>
          <w:szCs w:val="28"/>
        </w:rPr>
        <w:t xml:space="preserve">) приложение № 2 </w:t>
      </w:r>
      <w:r>
        <w:rPr>
          <w:sz w:val="28"/>
          <w:szCs w:val="28"/>
        </w:rPr>
        <w:t>«</w:t>
      </w:r>
      <w:r w:rsidRPr="00873AB0">
        <w:rPr>
          <w:sz w:val="28"/>
          <w:szCs w:val="28"/>
        </w:rPr>
        <w:t>Сведения о целевых показателях (</w:t>
      </w:r>
      <w:proofErr w:type="gramStart"/>
      <w:r w:rsidRPr="00873AB0">
        <w:rPr>
          <w:sz w:val="28"/>
          <w:szCs w:val="28"/>
        </w:rPr>
        <w:t xml:space="preserve">индикаторах)   </w:t>
      </w:r>
      <w:proofErr w:type="gramEnd"/>
      <w:r w:rsidRPr="00873AB0">
        <w:rPr>
          <w:sz w:val="28"/>
          <w:szCs w:val="28"/>
        </w:rPr>
        <w:t xml:space="preserve">                       и их значениях муниципальной программы </w:t>
      </w:r>
      <w:r>
        <w:rPr>
          <w:sz w:val="28"/>
          <w:szCs w:val="28"/>
        </w:rPr>
        <w:t>«</w:t>
      </w:r>
      <w:r w:rsidRPr="00873AB0">
        <w:rPr>
          <w:sz w:val="28"/>
          <w:szCs w:val="28"/>
        </w:rPr>
        <w:t xml:space="preserve">Профилактика терроризма, минимизация и (или) ликвидация последствий проявлений терроризма                             </w:t>
      </w:r>
      <w:r w:rsidRPr="00873AB0">
        <w:rPr>
          <w:sz w:val="28"/>
          <w:szCs w:val="28"/>
        </w:rPr>
        <w:lastRenderedPageBreak/>
        <w:t>на территории Озерского городского округа</w:t>
      </w:r>
      <w:r>
        <w:rPr>
          <w:sz w:val="28"/>
          <w:szCs w:val="28"/>
        </w:rPr>
        <w:t>»</w:t>
      </w:r>
      <w:r w:rsidRPr="00873AB0">
        <w:rPr>
          <w:sz w:val="28"/>
          <w:szCs w:val="28"/>
        </w:rPr>
        <w:t xml:space="preserve"> изложить в новой редакции (приложение № 2).</w:t>
      </w:r>
    </w:p>
    <w:p w:rsidR="00B47E09" w:rsidRDefault="00721CE5" w:rsidP="00721CE5">
      <w:pPr>
        <w:ind w:firstLine="709"/>
        <w:jc w:val="both"/>
        <w:rPr>
          <w:sz w:val="28"/>
          <w:szCs w:val="28"/>
        </w:rPr>
      </w:pPr>
      <w:r w:rsidRPr="00873AB0">
        <w:rPr>
          <w:sz w:val="28"/>
          <w:szCs w:val="28"/>
        </w:rPr>
        <w:t xml:space="preserve">2. </w:t>
      </w:r>
      <w:r w:rsidR="00B47E09" w:rsidRPr="00873AB0">
        <w:rPr>
          <w:sz w:val="28"/>
          <w:szCs w:val="28"/>
        </w:rPr>
        <w:t>Признат</w:t>
      </w:r>
      <w:r w:rsidR="00B47E09">
        <w:rPr>
          <w:sz w:val="28"/>
          <w:szCs w:val="28"/>
        </w:rPr>
        <w:t>ь утратившими силу подпункты 1.1</w:t>
      </w:r>
      <w:proofErr w:type="gramStart"/>
      <w:r w:rsidR="00B47E09" w:rsidRPr="00873AB0">
        <w:rPr>
          <w:sz w:val="28"/>
          <w:szCs w:val="28"/>
        </w:rPr>
        <w:t>)</w:t>
      </w:r>
      <w:r w:rsidR="00B47E09">
        <w:rPr>
          <w:sz w:val="28"/>
          <w:szCs w:val="28"/>
        </w:rPr>
        <w:t>,1.3</w:t>
      </w:r>
      <w:proofErr w:type="gramEnd"/>
      <w:r w:rsidR="00F70A36">
        <w:rPr>
          <w:sz w:val="28"/>
          <w:szCs w:val="28"/>
        </w:rPr>
        <w:t>)</w:t>
      </w:r>
      <w:r w:rsidR="00B47E09">
        <w:rPr>
          <w:sz w:val="28"/>
          <w:szCs w:val="28"/>
        </w:rPr>
        <w:t>-</w:t>
      </w:r>
      <w:r w:rsidR="00B47E09" w:rsidRPr="00873AB0">
        <w:rPr>
          <w:sz w:val="28"/>
          <w:szCs w:val="28"/>
        </w:rPr>
        <w:t>1.</w:t>
      </w:r>
      <w:r w:rsidR="00B47E09">
        <w:rPr>
          <w:sz w:val="28"/>
          <w:szCs w:val="28"/>
        </w:rPr>
        <w:t>4</w:t>
      </w:r>
      <w:r w:rsidR="00B47E09" w:rsidRPr="00873AB0">
        <w:rPr>
          <w:sz w:val="28"/>
          <w:szCs w:val="28"/>
        </w:rPr>
        <w:t>) подпункта 1)</w:t>
      </w:r>
      <w:r w:rsidR="00F70A36">
        <w:rPr>
          <w:sz w:val="28"/>
          <w:szCs w:val="28"/>
        </w:rPr>
        <w:t xml:space="preserve">, подпункты 3)-6) </w:t>
      </w:r>
      <w:r w:rsidR="00B47E09" w:rsidRPr="00873AB0">
        <w:rPr>
          <w:sz w:val="28"/>
          <w:szCs w:val="28"/>
        </w:rPr>
        <w:t>пункта 1</w:t>
      </w:r>
      <w:r w:rsidR="00B47E09">
        <w:rPr>
          <w:sz w:val="28"/>
          <w:szCs w:val="28"/>
        </w:rPr>
        <w:t xml:space="preserve"> </w:t>
      </w:r>
      <w:r w:rsidR="00B47E09" w:rsidRPr="00873AB0">
        <w:rPr>
          <w:sz w:val="28"/>
          <w:szCs w:val="28"/>
        </w:rPr>
        <w:t xml:space="preserve">постановления от </w:t>
      </w:r>
      <w:r w:rsidR="00B47E09">
        <w:rPr>
          <w:sz w:val="28"/>
          <w:szCs w:val="28"/>
        </w:rPr>
        <w:t>07.03.2023 № 493 «</w:t>
      </w:r>
      <w:r w:rsidR="00B47E09" w:rsidRPr="00873AB0">
        <w:rPr>
          <w:sz w:val="28"/>
          <w:szCs w:val="28"/>
        </w:rPr>
        <w:t>О внесении изменений</w:t>
      </w:r>
      <w:r w:rsidR="0058026E">
        <w:rPr>
          <w:sz w:val="28"/>
          <w:szCs w:val="28"/>
        </w:rPr>
        <w:t xml:space="preserve"> </w:t>
      </w:r>
      <w:r w:rsidR="00B47E09" w:rsidRPr="00873AB0">
        <w:rPr>
          <w:sz w:val="28"/>
          <w:szCs w:val="28"/>
        </w:rPr>
        <w:t xml:space="preserve">в постановление от 10.12.2019 № 3091 </w:t>
      </w:r>
      <w:r w:rsidR="00B47E09">
        <w:rPr>
          <w:sz w:val="28"/>
          <w:szCs w:val="28"/>
        </w:rPr>
        <w:t>«</w:t>
      </w:r>
      <w:r w:rsidR="00B47E09" w:rsidRPr="00873AB0">
        <w:rPr>
          <w:sz w:val="28"/>
          <w:szCs w:val="28"/>
        </w:rPr>
        <w:t xml:space="preserve">Об утверждении муниципальной программы </w:t>
      </w:r>
      <w:r w:rsidR="00B47E09">
        <w:rPr>
          <w:sz w:val="28"/>
          <w:szCs w:val="28"/>
        </w:rPr>
        <w:t>«</w:t>
      </w:r>
      <w:r w:rsidR="00B47E09" w:rsidRPr="00873AB0">
        <w:rPr>
          <w:sz w:val="28"/>
          <w:szCs w:val="28"/>
        </w:rPr>
        <w:t>Профилактика терроризма, минимизация и (или) ликвидация последствий проявлений терроризма на территории Озерского городского округа</w:t>
      </w:r>
      <w:r w:rsidR="00B47E09">
        <w:rPr>
          <w:sz w:val="28"/>
          <w:szCs w:val="28"/>
        </w:rPr>
        <w:t>»</w:t>
      </w:r>
      <w:r w:rsidR="00B47E09" w:rsidRPr="00873AB0">
        <w:rPr>
          <w:sz w:val="28"/>
          <w:szCs w:val="28"/>
        </w:rPr>
        <w:t>.</w:t>
      </w:r>
    </w:p>
    <w:p w:rsidR="00721CE5" w:rsidRPr="00873AB0" w:rsidRDefault="00721CE5" w:rsidP="00721CE5">
      <w:pPr>
        <w:ind w:firstLine="709"/>
        <w:jc w:val="both"/>
        <w:rPr>
          <w:sz w:val="28"/>
          <w:szCs w:val="28"/>
        </w:rPr>
      </w:pPr>
      <w:r w:rsidRPr="00873AB0">
        <w:rPr>
          <w:sz w:val="28"/>
          <w:szCs w:val="28"/>
        </w:rPr>
        <w:t xml:space="preserve">3. Опубликовать настоящее постановление в газете </w:t>
      </w:r>
      <w:r>
        <w:rPr>
          <w:sz w:val="28"/>
          <w:szCs w:val="28"/>
        </w:rPr>
        <w:t>«</w:t>
      </w:r>
      <w:r w:rsidRPr="00873AB0">
        <w:rPr>
          <w:sz w:val="28"/>
          <w:szCs w:val="28"/>
        </w:rPr>
        <w:t xml:space="preserve">Озерский </w:t>
      </w:r>
      <w:proofErr w:type="gramStart"/>
      <w:r w:rsidRPr="00873AB0">
        <w:rPr>
          <w:sz w:val="28"/>
          <w:szCs w:val="28"/>
        </w:rPr>
        <w:t>вестник</w:t>
      </w:r>
      <w:r>
        <w:rPr>
          <w:sz w:val="28"/>
          <w:szCs w:val="28"/>
        </w:rPr>
        <w:t>»</w:t>
      </w:r>
      <w:r w:rsidRPr="00873AB0">
        <w:rPr>
          <w:sz w:val="28"/>
          <w:szCs w:val="28"/>
        </w:rPr>
        <w:t xml:space="preserve">   </w:t>
      </w:r>
      <w:proofErr w:type="gramEnd"/>
      <w:r w:rsidRPr="00873AB0">
        <w:rPr>
          <w:sz w:val="28"/>
          <w:szCs w:val="28"/>
        </w:rPr>
        <w:t xml:space="preserve">                  и разместить на официальном сайте органов местного самоуправления Озерского городского округа Челябинской области. </w:t>
      </w:r>
    </w:p>
    <w:p w:rsidR="00721CE5" w:rsidRPr="00873AB0" w:rsidRDefault="00721CE5" w:rsidP="00721CE5">
      <w:pPr>
        <w:ind w:firstLine="709"/>
        <w:jc w:val="both"/>
        <w:rPr>
          <w:sz w:val="28"/>
          <w:szCs w:val="28"/>
        </w:rPr>
      </w:pPr>
      <w:r w:rsidRPr="00873AB0">
        <w:rPr>
          <w:sz w:val="28"/>
          <w:szCs w:val="28"/>
        </w:rPr>
        <w:t xml:space="preserve">4. Контроль за выполнением настоящего постановления возложить                           на </w:t>
      </w:r>
      <w:r>
        <w:rPr>
          <w:sz w:val="28"/>
          <w:szCs w:val="28"/>
        </w:rPr>
        <w:t xml:space="preserve">первого </w:t>
      </w:r>
      <w:r w:rsidRPr="00873AB0">
        <w:rPr>
          <w:sz w:val="28"/>
          <w:szCs w:val="28"/>
        </w:rPr>
        <w:t xml:space="preserve">заместителя главы Озерского городского округа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Ланге</w:t>
      </w:r>
      <w:proofErr w:type="spellEnd"/>
      <w:r w:rsidRPr="00873AB0">
        <w:rPr>
          <w:sz w:val="28"/>
          <w:szCs w:val="28"/>
        </w:rPr>
        <w:t>.</w:t>
      </w:r>
    </w:p>
    <w:p w:rsidR="00721CE5" w:rsidRPr="00873AB0" w:rsidRDefault="00721CE5" w:rsidP="00721CE5">
      <w:pPr>
        <w:suppressLineNumbers/>
        <w:rPr>
          <w:sz w:val="28"/>
        </w:rPr>
      </w:pPr>
    </w:p>
    <w:p w:rsidR="00721CE5" w:rsidRPr="00873AB0" w:rsidRDefault="00721CE5" w:rsidP="00721CE5">
      <w:pPr>
        <w:suppressLineNumbers/>
        <w:rPr>
          <w:sz w:val="28"/>
        </w:rPr>
      </w:pPr>
    </w:p>
    <w:p w:rsidR="00721CE5" w:rsidRPr="00873AB0" w:rsidRDefault="00721CE5" w:rsidP="00721CE5">
      <w:pPr>
        <w:suppressLineNumbers/>
        <w:rPr>
          <w:sz w:val="28"/>
        </w:rPr>
      </w:pPr>
    </w:p>
    <w:p w:rsidR="00721CE5" w:rsidRPr="00873AB0" w:rsidRDefault="00721CE5" w:rsidP="00721CE5">
      <w:pPr>
        <w:pStyle w:val="a3"/>
        <w:ind w:left="0" w:firstLine="0"/>
        <w:jc w:val="left"/>
        <w:rPr>
          <w:b w:val="0"/>
        </w:rPr>
        <w:sectPr w:rsidR="00721CE5" w:rsidRPr="00873AB0" w:rsidSect="00EE3D30">
          <w:headerReference w:type="even" r:id="rId9"/>
          <w:headerReference w:type="default" r:id="rId10"/>
          <w:pgSz w:w="11907" w:h="16840" w:code="9"/>
          <w:pgMar w:top="567" w:right="567" w:bottom="1134" w:left="1701" w:header="720" w:footer="720" w:gutter="0"/>
          <w:pgNumType w:start="1"/>
          <w:cols w:space="720"/>
          <w:titlePg/>
          <w:docGrid w:linePitch="272"/>
        </w:sectPr>
      </w:pPr>
      <w:bookmarkStart w:id="0" w:name="Pdp"/>
      <w:r w:rsidRPr="00873AB0">
        <w:rPr>
          <w:b w:val="0"/>
        </w:rPr>
        <w:t>Глава Озерского городского округа                                                Е.Ю. Щербако</w:t>
      </w:r>
      <w:bookmarkEnd w:id="0"/>
      <w:r w:rsidR="00B47E09">
        <w:rPr>
          <w:b w:val="0"/>
        </w:rPr>
        <w:t>в</w:t>
      </w:r>
    </w:p>
    <w:tbl>
      <w:tblPr>
        <w:tblW w:w="15600" w:type="dxa"/>
        <w:tblInd w:w="-567" w:type="dxa"/>
        <w:tblLook w:val="04A0" w:firstRow="1" w:lastRow="0" w:firstColumn="1" w:lastColumn="0" w:noHBand="0" w:noVBand="1"/>
      </w:tblPr>
      <w:tblGrid>
        <w:gridCol w:w="5118"/>
        <w:gridCol w:w="5118"/>
        <w:gridCol w:w="5364"/>
      </w:tblGrid>
      <w:tr w:rsidR="001A05AD" w:rsidTr="00CA37D4">
        <w:tc>
          <w:tcPr>
            <w:tcW w:w="5118" w:type="dxa"/>
          </w:tcPr>
          <w:p w:rsidR="001A05AD" w:rsidRDefault="001A05AD" w:rsidP="00AC165B">
            <w:pPr>
              <w:pStyle w:val="a3"/>
              <w:ind w:left="0" w:firstLine="0"/>
              <w:jc w:val="center"/>
              <w:rPr>
                <w:b w:val="0"/>
                <w:szCs w:val="28"/>
              </w:rPr>
            </w:pPr>
            <w:bookmarkStart w:id="1" w:name="_GoBack"/>
            <w:bookmarkEnd w:id="1"/>
          </w:p>
        </w:tc>
        <w:tc>
          <w:tcPr>
            <w:tcW w:w="5118" w:type="dxa"/>
          </w:tcPr>
          <w:p w:rsidR="001A05AD" w:rsidRDefault="001A05AD" w:rsidP="00AC165B">
            <w:pPr>
              <w:pStyle w:val="a3"/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364" w:type="dxa"/>
          </w:tcPr>
          <w:p w:rsidR="001A05AD" w:rsidRPr="00721CE5" w:rsidRDefault="001A05AD" w:rsidP="00AC165B">
            <w:pPr>
              <w:jc w:val="center"/>
              <w:rPr>
                <w:sz w:val="24"/>
                <w:szCs w:val="24"/>
              </w:rPr>
            </w:pPr>
            <w:r w:rsidRPr="00721CE5">
              <w:rPr>
                <w:sz w:val="24"/>
                <w:szCs w:val="24"/>
              </w:rPr>
              <w:t>Приложение № 1</w:t>
            </w:r>
          </w:p>
          <w:p w:rsidR="005955B0" w:rsidRPr="00721CE5" w:rsidRDefault="001A05AD" w:rsidP="008C0D4A">
            <w:pPr>
              <w:ind w:right="7"/>
              <w:jc w:val="both"/>
              <w:rPr>
                <w:sz w:val="24"/>
                <w:szCs w:val="24"/>
              </w:rPr>
            </w:pPr>
            <w:r w:rsidRPr="00721CE5">
              <w:rPr>
                <w:sz w:val="24"/>
                <w:szCs w:val="24"/>
              </w:rPr>
              <w:t>к муниципальной программе «Профилактика терроризма, и минимизация и (или) ликвидация последствий проявлений терроризма на территории Озерского городского округа»</w:t>
            </w:r>
          </w:p>
          <w:p w:rsidR="001A05AD" w:rsidRDefault="001A05AD" w:rsidP="008C0D4A">
            <w:pPr>
              <w:ind w:right="7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21CE5" w:rsidRPr="00721CE5" w:rsidRDefault="00721CE5" w:rsidP="00721CE5">
      <w:pPr>
        <w:pStyle w:val="a3"/>
        <w:ind w:left="0" w:firstLine="0"/>
        <w:jc w:val="center"/>
        <w:rPr>
          <w:b w:val="0"/>
          <w:sz w:val="26"/>
          <w:szCs w:val="26"/>
        </w:rPr>
      </w:pPr>
      <w:r w:rsidRPr="00721CE5">
        <w:rPr>
          <w:b w:val="0"/>
          <w:sz w:val="26"/>
          <w:szCs w:val="26"/>
        </w:rPr>
        <w:t>План мероприятий</w:t>
      </w:r>
    </w:p>
    <w:p w:rsidR="00721CE5" w:rsidRPr="00721CE5" w:rsidRDefault="00721CE5" w:rsidP="00721CE5">
      <w:pPr>
        <w:ind w:right="656"/>
        <w:jc w:val="center"/>
        <w:rPr>
          <w:sz w:val="26"/>
          <w:szCs w:val="26"/>
        </w:rPr>
      </w:pPr>
      <w:r w:rsidRPr="00721CE5">
        <w:rPr>
          <w:sz w:val="26"/>
          <w:szCs w:val="26"/>
        </w:rPr>
        <w:t xml:space="preserve">муниципальной программы «Профилактика терроризма, минимизация и (или) ликвидация последствий проявлений терроризма на территории Озерского городского округа» </w:t>
      </w:r>
    </w:p>
    <w:p w:rsidR="00721CE5" w:rsidRPr="00721CE5" w:rsidRDefault="00721CE5" w:rsidP="00721CE5">
      <w:pPr>
        <w:rPr>
          <w:sz w:val="26"/>
          <w:szCs w:val="26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897"/>
        <w:gridCol w:w="1176"/>
        <w:gridCol w:w="881"/>
        <w:gridCol w:w="992"/>
        <w:gridCol w:w="992"/>
        <w:gridCol w:w="983"/>
        <w:gridCol w:w="718"/>
        <w:gridCol w:w="567"/>
        <w:gridCol w:w="2977"/>
        <w:gridCol w:w="1055"/>
        <w:gridCol w:w="363"/>
      </w:tblGrid>
      <w:tr w:rsidR="00721CE5" w:rsidRPr="00721CE5" w:rsidTr="00635260">
        <w:trPr>
          <w:trHeight w:hRule="exact" w:val="314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 xml:space="preserve">№ </w:t>
            </w:r>
          </w:p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Объекты мероприятия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Срок проведения мероприятия (сдачи объекта)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Планируемые объемы финансирования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Статья, подстатья КВР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Ответственный</w:t>
            </w:r>
          </w:p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исполнитель</w:t>
            </w:r>
          </w:p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(соисполнитель)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Целевое назначение (раздел, подраздел)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Примечание</w:t>
            </w:r>
          </w:p>
        </w:tc>
      </w:tr>
      <w:tr w:rsidR="00721CE5" w:rsidRPr="00721CE5" w:rsidTr="00721CE5">
        <w:trPr>
          <w:cantSplit/>
          <w:trHeight w:hRule="exact" w:val="1565"/>
          <w:tblHeader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Бюджет округа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Внебюджетные</w:t>
            </w:r>
          </w:p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средства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721CE5" w:rsidRPr="00721CE5" w:rsidTr="00721CE5">
        <w:trPr>
          <w:trHeight w:hRule="exact" w:val="240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12</w:t>
            </w:r>
          </w:p>
        </w:tc>
      </w:tr>
      <w:tr w:rsidR="00721CE5" w:rsidRPr="00721CE5" w:rsidTr="00721CE5">
        <w:trPr>
          <w:trHeight w:val="45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CE5" w:rsidRPr="00721CE5" w:rsidRDefault="00721CE5" w:rsidP="00635260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57" w:right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Установка системы контроля удаленного доступа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45,000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sz w:val="26"/>
                <w:szCs w:val="26"/>
                <w:lang w:eastAsia="en-US"/>
              </w:rPr>
              <w:t>612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 xml:space="preserve">Управление культуры                               и молодежной политики </w:t>
            </w:r>
          </w:p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(МБУ ДО «ДМШ №1</w:t>
            </w:r>
            <w:proofErr w:type="gramStart"/>
            <w:r w:rsidRPr="00721CE5">
              <w:rPr>
                <w:color w:val="000000"/>
                <w:sz w:val="26"/>
                <w:szCs w:val="26"/>
                <w:lang w:eastAsia="en-US"/>
              </w:rPr>
              <w:t xml:space="preserve">»,   </w:t>
            </w:r>
            <w:proofErr w:type="gramEnd"/>
            <w:r w:rsidRPr="00721CE5">
              <w:rPr>
                <w:color w:val="000000"/>
                <w:sz w:val="26"/>
                <w:szCs w:val="26"/>
                <w:lang w:eastAsia="en-US"/>
              </w:rPr>
              <w:t xml:space="preserve">                        МБУ ДК «</w:t>
            </w:r>
            <w:proofErr w:type="spellStart"/>
            <w:r w:rsidRPr="00721CE5">
              <w:rPr>
                <w:color w:val="000000"/>
                <w:sz w:val="26"/>
                <w:szCs w:val="26"/>
                <w:lang w:eastAsia="en-US"/>
              </w:rPr>
              <w:t>Синегорье</w:t>
            </w:r>
            <w:proofErr w:type="spellEnd"/>
            <w:r w:rsidRPr="00721CE5">
              <w:rPr>
                <w:color w:val="000000"/>
                <w:sz w:val="26"/>
                <w:szCs w:val="26"/>
                <w:lang w:eastAsia="en-US"/>
              </w:rPr>
              <w:t>»)</w:t>
            </w:r>
          </w:p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sz w:val="26"/>
                <w:szCs w:val="26"/>
                <w:lang w:eastAsia="en-US"/>
              </w:rPr>
              <w:t>0800</w:t>
            </w:r>
          </w:p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sz w:val="26"/>
                <w:szCs w:val="26"/>
                <w:lang w:eastAsia="en-US"/>
              </w:rPr>
              <w:t>0801</w:t>
            </w:r>
          </w:p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sz w:val="26"/>
                <w:szCs w:val="26"/>
                <w:lang w:eastAsia="en-US"/>
              </w:rPr>
              <w:t>0700</w:t>
            </w:r>
          </w:p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sz w:val="26"/>
                <w:szCs w:val="26"/>
                <w:lang w:eastAsia="en-US"/>
              </w:rPr>
              <w:t>0703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E5" w:rsidRPr="00721CE5" w:rsidRDefault="00721CE5" w:rsidP="00635260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</w:tr>
      <w:tr w:rsidR="00721CE5" w:rsidRPr="00721CE5" w:rsidTr="00721CE5">
        <w:trPr>
          <w:trHeight w:hRule="exact" w:val="6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E5" w:rsidRPr="00721CE5" w:rsidRDefault="00721CE5" w:rsidP="006352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E5" w:rsidRPr="00721CE5" w:rsidRDefault="00721CE5" w:rsidP="00635260">
            <w:pPr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45,000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721CE5" w:rsidRPr="00721CE5" w:rsidTr="00721CE5">
        <w:trPr>
          <w:trHeight w:hRule="exact" w:val="12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CE5" w:rsidRPr="00721CE5" w:rsidRDefault="00721CE5" w:rsidP="00635260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57" w:right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Установка аудио/видеодомофона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45,000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sz w:val="26"/>
                <w:szCs w:val="26"/>
                <w:lang w:eastAsia="en-US"/>
              </w:rPr>
              <w:t>612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 xml:space="preserve">Управление культуры                                и молодежной политики                   </w:t>
            </w:r>
            <w:proofErr w:type="gramStart"/>
            <w:r w:rsidRPr="00721CE5">
              <w:rPr>
                <w:color w:val="000000"/>
                <w:sz w:val="26"/>
                <w:szCs w:val="26"/>
                <w:lang w:eastAsia="en-US"/>
              </w:rPr>
              <w:t xml:space="preserve">   (</w:t>
            </w:r>
            <w:proofErr w:type="gramEnd"/>
            <w:r w:rsidRPr="00721CE5">
              <w:rPr>
                <w:color w:val="000000"/>
                <w:sz w:val="26"/>
                <w:szCs w:val="26"/>
                <w:lang w:eastAsia="en-US"/>
              </w:rPr>
              <w:t>МБУ ТК «Золотой петушок»)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sz w:val="26"/>
                <w:szCs w:val="26"/>
                <w:lang w:eastAsia="en-US"/>
              </w:rPr>
              <w:t>0800</w:t>
            </w:r>
          </w:p>
          <w:p w:rsidR="00721CE5" w:rsidRPr="00721CE5" w:rsidRDefault="00721CE5" w:rsidP="00635260">
            <w:pPr>
              <w:spacing w:line="252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721CE5">
              <w:rPr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E5" w:rsidRPr="00721CE5" w:rsidRDefault="00721CE5" w:rsidP="00635260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</w:tr>
      <w:tr w:rsidR="00721CE5" w:rsidRPr="00721CE5" w:rsidTr="00721CE5">
        <w:trPr>
          <w:trHeight w:val="42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CE5" w:rsidRPr="00721CE5" w:rsidRDefault="00721CE5" w:rsidP="00635260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57" w:right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Мероприятия, направленные                                на противодействие идеологии терроризма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20,000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sz w:val="26"/>
                <w:szCs w:val="26"/>
                <w:lang w:eastAsia="en-US"/>
              </w:rPr>
              <w:t>612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 xml:space="preserve">Управление культуры                                и молодежной политики                        </w:t>
            </w:r>
            <w:proofErr w:type="gramStart"/>
            <w:r w:rsidRPr="00721CE5">
              <w:rPr>
                <w:color w:val="000000"/>
                <w:sz w:val="26"/>
                <w:szCs w:val="26"/>
                <w:lang w:eastAsia="en-US"/>
              </w:rPr>
              <w:t xml:space="preserve">   (</w:t>
            </w:r>
            <w:proofErr w:type="gramEnd"/>
            <w:r w:rsidRPr="00721CE5">
              <w:rPr>
                <w:color w:val="000000"/>
                <w:sz w:val="26"/>
                <w:szCs w:val="26"/>
                <w:lang w:eastAsia="en-US"/>
              </w:rPr>
              <w:t>МБУ «ЦК и ДМ»)</w:t>
            </w:r>
          </w:p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sz w:val="26"/>
                <w:szCs w:val="26"/>
                <w:lang w:eastAsia="en-US"/>
              </w:rPr>
              <w:t>0800</w:t>
            </w:r>
          </w:p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E5" w:rsidRPr="00721CE5" w:rsidRDefault="00721CE5" w:rsidP="00635260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</w:tr>
      <w:tr w:rsidR="00721CE5" w:rsidRPr="00721CE5" w:rsidTr="00721CE5">
        <w:trPr>
          <w:trHeight w:hRule="exact" w:val="42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E5" w:rsidRPr="00721CE5" w:rsidRDefault="00721CE5" w:rsidP="006352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20,000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721CE5" w:rsidRPr="00721CE5" w:rsidTr="00721CE5">
        <w:trPr>
          <w:trHeight w:hRule="exact" w:val="42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E5" w:rsidRPr="00721CE5" w:rsidRDefault="00721CE5" w:rsidP="006352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20,000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721CE5" w:rsidRPr="00721CE5" w:rsidTr="00721CE5">
        <w:trPr>
          <w:trHeight w:hRule="exact" w:val="10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 xml:space="preserve">Монтаж охранной сигнализации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32,195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32,195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sz w:val="26"/>
                <w:szCs w:val="26"/>
                <w:lang w:eastAsia="en-US"/>
              </w:rPr>
              <w:t>612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 xml:space="preserve">Управление культуры                                и молодежной политики                        </w:t>
            </w:r>
            <w:proofErr w:type="gramStart"/>
            <w:r w:rsidRPr="00721CE5">
              <w:rPr>
                <w:color w:val="000000"/>
                <w:sz w:val="26"/>
                <w:szCs w:val="26"/>
                <w:lang w:eastAsia="en-US"/>
              </w:rPr>
              <w:t xml:space="preserve">   (</w:t>
            </w:r>
            <w:proofErr w:type="gramEnd"/>
            <w:r w:rsidRPr="00721CE5">
              <w:rPr>
                <w:color w:val="000000"/>
                <w:sz w:val="26"/>
                <w:szCs w:val="26"/>
                <w:lang w:eastAsia="en-US"/>
              </w:rPr>
              <w:t>МБУ «ЦК и ДМ»)</w:t>
            </w:r>
          </w:p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sz w:val="26"/>
                <w:szCs w:val="26"/>
                <w:lang w:eastAsia="en-US"/>
              </w:rPr>
              <w:t>0800</w:t>
            </w:r>
          </w:p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E5" w:rsidRPr="00721CE5" w:rsidRDefault="00721CE5" w:rsidP="00635260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</w:tr>
      <w:tr w:rsidR="00721CE5" w:rsidRPr="00721CE5" w:rsidTr="00721CE5">
        <w:trPr>
          <w:trHeight w:hRule="exact" w:val="3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Всего по Программе: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2023-2025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227,195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227,195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E5" w:rsidRPr="00721CE5" w:rsidRDefault="00721CE5" w:rsidP="00635260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</w:tr>
      <w:tr w:rsidR="00721CE5" w:rsidRPr="00721CE5" w:rsidTr="00721CE5">
        <w:trPr>
          <w:trHeight w:hRule="exact" w:val="358"/>
        </w:trPr>
        <w:tc>
          <w:tcPr>
            <w:tcW w:w="4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в том числе по годам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97,195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97,195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E5" w:rsidRPr="00721CE5" w:rsidRDefault="00721CE5" w:rsidP="00635260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</w:tr>
      <w:tr w:rsidR="00721CE5" w:rsidRPr="00721CE5" w:rsidTr="00721CE5">
        <w:trPr>
          <w:trHeight w:hRule="exact" w:val="358"/>
        </w:trPr>
        <w:tc>
          <w:tcPr>
            <w:tcW w:w="4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65,000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E5" w:rsidRPr="00721CE5" w:rsidRDefault="00721CE5" w:rsidP="00635260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</w:tr>
      <w:tr w:rsidR="00721CE5" w:rsidRPr="00721CE5" w:rsidTr="00721CE5">
        <w:trPr>
          <w:trHeight w:hRule="exact" w:val="358"/>
        </w:trPr>
        <w:tc>
          <w:tcPr>
            <w:tcW w:w="4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5" w:rsidRPr="00721CE5" w:rsidRDefault="00721CE5" w:rsidP="006352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65,000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721CE5">
              <w:rPr>
                <w:color w:val="000000"/>
                <w:sz w:val="26"/>
                <w:szCs w:val="26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E5" w:rsidRPr="00721CE5" w:rsidRDefault="00721CE5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E5" w:rsidRPr="00721CE5" w:rsidRDefault="00721CE5" w:rsidP="00635260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721CE5" w:rsidRPr="00721CE5" w:rsidRDefault="00721CE5" w:rsidP="00721CE5">
      <w:pPr>
        <w:rPr>
          <w:sz w:val="28"/>
          <w:szCs w:val="28"/>
        </w:rPr>
      </w:pPr>
    </w:p>
    <w:p w:rsidR="00721CE5" w:rsidRPr="00721CE5" w:rsidRDefault="00721CE5" w:rsidP="00721CE5">
      <w:pPr>
        <w:rPr>
          <w:sz w:val="28"/>
          <w:szCs w:val="28"/>
        </w:rPr>
      </w:pPr>
    </w:p>
    <w:p w:rsidR="00721CE5" w:rsidRPr="00721CE5" w:rsidRDefault="00721CE5" w:rsidP="00721CE5">
      <w:pPr>
        <w:rPr>
          <w:sz w:val="28"/>
          <w:szCs w:val="28"/>
        </w:rPr>
      </w:pPr>
    </w:p>
    <w:p w:rsidR="00721CE5" w:rsidRPr="00721CE5" w:rsidRDefault="00721CE5" w:rsidP="00721CE5">
      <w:pPr>
        <w:rPr>
          <w:sz w:val="26"/>
          <w:szCs w:val="26"/>
        </w:rPr>
      </w:pPr>
      <w:r w:rsidRPr="00721CE5">
        <w:rPr>
          <w:sz w:val="26"/>
          <w:szCs w:val="26"/>
        </w:rPr>
        <w:t>Начальник отдела по режиму</w:t>
      </w:r>
    </w:p>
    <w:p w:rsidR="00721CE5" w:rsidRPr="00721CE5" w:rsidRDefault="00721CE5" w:rsidP="00721CE5">
      <w:pPr>
        <w:rPr>
          <w:sz w:val="26"/>
          <w:szCs w:val="26"/>
        </w:rPr>
      </w:pPr>
      <w:r w:rsidRPr="00721CE5">
        <w:rPr>
          <w:sz w:val="26"/>
          <w:szCs w:val="26"/>
        </w:rPr>
        <w:t xml:space="preserve">администрации Озерского городского округа                                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721CE5">
        <w:rPr>
          <w:sz w:val="26"/>
          <w:szCs w:val="26"/>
        </w:rPr>
        <w:t xml:space="preserve"> Н.В. Василенко                                                         </w:t>
      </w:r>
    </w:p>
    <w:p w:rsidR="005955B0" w:rsidRPr="00192F7D" w:rsidRDefault="00721CE5" w:rsidP="001A05AD">
      <w:pPr>
        <w:rPr>
          <w:sz w:val="26"/>
          <w:szCs w:val="26"/>
        </w:rPr>
      </w:pPr>
      <w:r w:rsidRPr="00721CE5">
        <w:rPr>
          <w:sz w:val="26"/>
          <w:szCs w:val="26"/>
        </w:rPr>
        <w:br w:type="page"/>
      </w:r>
    </w:p>
    <w:p w:rsidR="001A05AD" w:rsidRPr="00274935" w:rsidRDefault="001A05AD" w:rsidP="001A05AD">
      <w:pPr>
        <w:pStyle w:val="a3"/>
        <w:ind w:left="0" w:firstLine="0"/>
        <w:jc w:val="center"/>
        <w:rPr>
          <w:b w:val="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24"/>
        <w:gridCol w:w="4922"/>
      </w:tblGrid>
      <w:tr w:rsidR="001A05AD" w:rsidTr="00AC165B">
        <w:tc>
          <w:tcPr>
            <w:tcW w:w="5118" w:type="dxa"/>
          </w:tcPr>
          <w:p w:rsidR="001A05AD" w:rsidRDefault="001A05AD" w:rsidP="00AC165B">
            <w:pPr>
              <w:pStyle w:val="a3"/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118" w:type="dxa"/>
          </w:tcPr>
          <w:p w:rsidR="001A05AD" w:rsidRDefault="001A05AD" w:rsidP="00AC165B">
            <w:pPr>
              <w:pStyle w:val="a3"/>
              <w:ind w:left="0"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5119" w:type="dxa"/>
          </w:tcPr>
          <w:p w:rsidR="001A05AD" w:rsidRDefault="001A05AD" w:rsidP="00AC1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1A05AD" w:rsidRDefault="001A05AD" w:rsidP="00AC165B">
            <w:pPr>
              <w:jc w:val="both"/>
              <w:rPr>
                <w:sz w:val="22"/>
                <w:szCs w:val="22"/>
              </w:rPr>
            </w:pPr>
            <w:r w:rsidRPr="00744EA2">
              <w:rPr>
                <w:sz w:val="24"/>
                <w:szCs w:val="24"/>
              </w:rPr>
              <w:t>к муниципальной программе «Профилактика терроризма, и минимизация и (или) ликвидация последствий проявлений терроризма на территории Озерского горо</w:t>
            </w:r>
            <w:r>
              <w:rPr>
                <w:sz w:val="24"/>
                <w:szCs w:val="24"/>
              </w:rPr>
              <w:t xml:space="preserve">дского округа» </w:t>
            </w:r>
          </w:p>
        </w:tc>
      </w:tr>
    </w:tbl>
    <w:p w:rsidR="001A05AD" w:rsidRDefault="001A05AD" w:rsidP="001A05AD">
      <w:pPr>
        <w:pStyle w:val="a3"/>
        <w:ind w:left="0" w:firstLine="0"/>
        <w:jc w:val="center"/>
        <w:rPr>
          <w:b w:val="0"/>
          <w:szCs w:val="28"/>
        </w:rPr>
      </w:pPr>
    </w:p>
    <w:p w:rsidR="001A05AD" w:rsidRPr="00192F7D" w:rsidRDefault="001A05AD" w:rsidP="001A05AD">
      <w:pPr>
        <w:jc w:val="center"/>
        <w:rPr>
          <w:sz w:val="26"/>
          <w:szCs w:val="26"/>
        </w:rPr>
      </w:pPr>
      <w:r w:rsidRPr="00192F7D">
        <w:rPr>
          <w:sz w:val="26"/>
          <w:szCs w:val="26"/>
        </w:rPr>
        <w:t>Сведения о целевых показателях (индикаторах) и их значениях</w:t>
      </w:r>
    </w:p>
    <w:p w:rsidR="001A05AD" w:rsidRPr="00192F7D" w:rsidRDefault="001A05AD" w:rsidP="006266A2">
      <w:pPr>
        <w:ind w:right="656"/>
        <w:jc w:val="center"/>
        <w:rPr>
          <w:sz w:val="26"/>
          <w:szCs w:val="26"/>
        </w:rPr>
      </w:pPr>
      <w:r w:rsidRPr="00192F7D">
        <w:rPr>
          <w:sz w:val="26"/>
          <w:szCs w:val="26"/>
        </w:rPr>
        <w:t xml:space="preserve">муниципальной программы «Профилактика терроризма, минимизация и (или) ликвидация последствий проявлений терроризма на территории Озерского городского округа» </w:t>
      </w:r>
    </w:p>
    <w:p w:rsidR="00192F7D" w:rsidRPr="00873AB0" w:rsidRDefault="00192F7D" w:rsidP="00192F7D">
      <w:pPr>
        <w:jc w:val="center"/>
        <w:rPr>
          <w:sz w:val="16"/>
          <w:szCs w:val="16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961"/>
        <w:gridCol w:w="1355"/>
        <w:gridCol w:w="1622"/>
        <w:gridCol w:w="1701"/>
        <w:gridCol w:w="1701"/>
        <w:gridCol w:w="1701"/>
        <w:gridCol w:w="1559"/>
      </w:tblGrid>
      <w:tr w:rsidR="00192F7D" w:rsidRPr="00873AB0" w:rsidTr="00635260">
        <w:trPr>
          <w:trHeight w:val="23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 xml:space="preserve">№ </w:t>
            </w:r>
          </w:p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 xml:space="preserve">Целевой показатель </w:t>
            </w:r>
          </w:p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(индикатор)</w:t>
            </w:r>
          </w:p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(наименование)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8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Значения целевых показателей (индикаторов)</w:t>
            </w:r>
          </w:p>
        </w:tc>
      </w:tr>
      <w:tr w:rsidR="00192F7D" w:rsidRPr="00873AB0" w:rsidTr="00635260">
        <w:trPr>
          <w:trHeight w:val="53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отчетный год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текущий год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очередной год</w:t>
            </w:r>
          </w:p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первый год планового периода</w:t>
            </w:r>
          </w:p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второй год планового периода</w:t>
            </w:r>
          </w:p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2025</w:t>
            </w:r>
          </w:p>
        </w:tc>
      </w:tr>
      <w:tr w:rsidR="00192F7D" w:rsidRPr="00873AB0" w:rsidTr="00635260">
        <w:trPr>
          <w:trHeight w:val="1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192F7D" w:rsidRPr="00873AB0" w:rsidTr="00635260">
        <w:trPr>
          <w:trHeight w:val="3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7D" w:rsidRPr="00192F7D" w:rsidRDefault="00192F7D" w:rsidP="00635260">
            <w:pPr>
              <w:jc w:val="both"/>
              <w:rPr>
                <w:sz w:val="26"/>
                <w:szCs w:val="26"/>
              </w:rPr>
            </w:pPr>
            <w:r w:rsidRPr="00192F7D">
              <w:rPr>
                <w:sz w:val="26"/>
                <w:szCs w:val="26"/>
              </w:rPr>
              <w:t>Количество ворот для ограничения несанкционированного въезда                                       на территорию, замененных                                           в муниципальных</w:t>
            </w:r>
            <w:r w:rsidR="00F70A36">
              <w:rPr>
                <w:sz w:val="26"/>
                <w:szCs w:val="26"/>
              </w:rPr>
              <w:t xml:space="preserve"> учреждениях, подведомственных У</w:t>
            </w:r>
            <w:r w:rsidRPr="00192F7D">
              <w:rPr>
                <w:sz w:val="26"/>
                <w:szCs w:val="26"/>
              </w:rPr>
              <w:t>правлению образования</w:t>
            </w:r>
          </w:p>
          <w:p w:rsidR="00192F7D" w:rsidRPr="00192F7D" w:rsidRDefault="00192F7D" w:rsidP="006352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192F7D" w:rsidRPr="00873AB0" w:rsidTr="00635260">
        <w:trPr>
          <w:trHeight w:val="3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7D" w:rsidRPr="00192F7D" w:rsidRDefault="00192F7D" w:rsidP="00635260">
            <w:pPr>
              <w:jc w:val="both"/>
              <w:rPr>
                <w:sz w:val="26"/>
                <w:szCs w:val="26"/>
              </w:rPr>
            </w:pPr>
            <w:r w:rsidRPr="00192F7D">
              <w:rPr>
                <w:sz w:val="26"/>
                <w:szCs w:val="26"/>
              </w:rPr>
              <w:t>Количество муниципальных учреждений, подведомственных Управлению образования                                  и Управлению культуры и молодежной политики, оснащенных системой видеонаблюдения</w:t>
            </w:r>
          </w:p>
          <w:p w:rsidR="00192F7D" w:rsidRPr="00192F7D" w:rsidRDefault="00192F7D" w:rsidP="006352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192F7D" w:rsidRPr="00873AB0" w:rsidTr="00635260">
        <w:trPr>
          <w:trHeight w:val="3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7D" w:rsidRPr="00192F7D" w:rsidRDefault="00192F7D" w:rsidP="00F70A36">
            <w:pPr>
              <w:jc w:val="both"/>
              <w:rPr>
                <w:sz w:val="26"/>
                <w:szCs w:val="26"/>
              </w:rPr>
            </w:pPr>
            <w:r w:rsidRPr="00192F7D">
              <w:rPr>
                <w:sz w:val="26"/>
                <w:szCs w:val="26"/>
              </w:rPr>
              <w:t xml:space="preserve">Количество муниципальных учреждений, </w:t>
            </w:r>
            <w:proofErr w:type="gramStart"/>
            <w:r w:rsidRPr="00192F7D">
              <w:rPr>
                <w:sz w:val="26"/>
                <w:szCs w:val="26"/>
              </w:rPr>
              <w:t>подведомственных  Управлению</w:t>
            </w:r>
            <w:proofErr w:type="gramEnd"/>
            <w:r w:rsidRPr="00192F7D">
              <w:rPr>
                <w:sz w:val="26"/>
                <w:szCs w:val="26"/>
              </w:rPr>
              <w:t xml:space="preserve"> культуры </w:t>
            </w:r>
            <w:r w:rsidRPr="00192F7D">
              <w:rPr>
                <w:sz w:val="26"/>
                <w:szCs w:val="26"/>
              </w:rPr>
              <w:lastRenderedPageBreak/>
              <w:t>и молодежной политики, оснащенных системой контроля удаленного доступа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lastRenderedPageBreak/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F7D" w:rsidRPr="00192F7D" w:rsidRDefault="00192F7D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192F7D" w:rsidRPr="00873AB0" w:rsidTr="00635260">
        <w:trPr>
          <w:trHeight w:val="3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7D" w:rsidRPr="00192F7D" w:rsidRDefault="00192F7D" w:rsidP="00635260">
            <w:pPr>
              <w:jc w:val="both"/>
              <w:rPr>
                <w:sz w:val="26"/>
                <w:szCs w:val="26"/>
              </w:rPr>
            </w:pPr>
            <w:r w:rsidRPr="00192F7D">
              <w:rPr>
                <w:sz w:val="26"/>
                <w:szCs w:val="26"/>
              </w:rPr>
              <w:t>Количество муниципальных учреждений, подведомственных Управлению культуры                и молодежной политики, оснащенных аудио/видеодомофоном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F7D" w:rsidRPr="00192F7D" w:rsidRDefault="00192F7D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92F7D" w:rsidRPr="00873AB0" w:rsidTr="00635260">
        <w:trPr>
          <w:trHeight w:val="3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7D" w:rsidRPr="00192F7D" w:rsidRDefault="00192F7D" w:rsidP="00635260">
            <w:pPr>
              <w:jc w:val="both"/>
              <w:rPr>
                <w:sz w:val="26"/>
                <w:szCs w:val="26"/>
              </w:rPr>
            </w:pPr>
            <w:r w:rsidRPr="00192F7D">
              <w:rPr>
                <w:sz w:val="26"/>
                <w:szCs w:val="26"/>
              </w:rPr>
              <w:t>Количество мероприятий в муниципальном учреждении, подведомственном Управлению культуры и молодежной политики, направленных на противодействие идеологии терроризма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F7D" w:rsidRPr="00192F7D" w:rsidRDefault="00192F7D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D" w:rsidRPr="00192F7D" w:rsidRDefault="00192F7D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192F7D" w:rsidRPr="00873AB0" w:rsidTr="00635260">
        <w:trPr>
          <w:trHeight w:val="3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7D" w:rsidRPr="00192F7D" w:rsidRDefault="00192F7D" w:rsidP="00635260">
            <w:pPr>
              <w:jc w:val="both"/>
              <w:rPr>
                <w:sz w:val="26"/>
                <w:szCs w:val="26"/>
              </w:rPr>
            </w:pPr>
            <w:r w:rsidRPr="00192F7D">
              <w:rPr>
                <w:sz w:val="26"/>
                <w:szCs w:val="26"/>
              </w:rPr>
              <w:t>Количество муниципальных учреждений, подведомственных Управлению культуры                и молодежной политики,</w:t>
            </w:r>
            <w:r w:rsidR="00D1146F">
              <w:rPr>
                <w:sz w:val="26"/>
                <w:szCs w:val="26"/>
              </w:rPr>
              <w:t xml:space="preserve"> в которых осуществлен</w:t>
            </w:r>
            <w:r w:rsidRPr="00192F7D">
              <w:rPr>
                <w:sz w:val="26"/>
                <w:szCs w:val="26"/>
              </w:rPr>
              <w:t xml:space="preserve"> монтаж охранной сигнализации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7D" w:rsidRPr="00192F7D" w:rsidRDefault="00192F7D" w:rsidP="0063526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7D" w:rsidRPr="00192F7D" w:rsidRDefault="00192F7D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192F7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F7D" w:rsidRPr="00192F7D" w:rsidRDefault="00192F7D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7D" w:rsidRPr="00192F7D" w:rsidRDefault="00192F7D" w:rsidP="0063526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92F7D" w:rsidRPr="00873AB0" w:rsidRDefault="00192F7D" w:rsidP="00192F7D">
      <w:pPr>
        <w:pStyle w:val="a3"/>
        <w:ind w:left="0" w:firstLine="0"/>
        <w:rPr>
          <w:b w:val="0"/>
          <w:sz w:val="24"/>
          <w:szCs w:val="24"/>
        </w:rPr>
      </w:pPr>
    </w:p>
    <w:p w:rsidR="00192F7D" w:rsidRPr="00873AB0" w:rsidRDefault="00192F7D" w:rsidP="00192F7D">
      <w:pPr>
        <w:pStyle w:val="a3"/>
        <w:ind w:left="0" w:firstLine="0"/>
        <w:rPr>
          <w:b w:val="0"/>
          <w:sz w:val="24"/>
          <w:szCs w:val="24"/>
        </w:rPr>
      </w:pPr>
    </w:p>
    <w:p w:rsidR="00192F7D" w:rsidRPr="00873AB0" w:rsidRDefault="00192F7D" w:rsidP="00192F7D">
      <w:pPr>
        <w:pStyle w:val="a3"/>
        <w:ind w:left="0" w:firstLine="0"/>
        <w:rPr>
          <w:b w:val="0"/>
          <w:sz w:val="24"/>
          <w:szCs w:val="24"/>
        </w:rPr>
      </w:pPr>
    </w:p>
    <w:p w:rsidR="00192F7D" w:rsidRPr="00192F7D" w:rsidRDefault="00192F7D" w:rsidP="00192F7D">
      <w:pPr>
        <w:rPr>
          <w:sz w:val="26"/>
          <w:szCs w:val="26"/>
        </w:rPr>
      </w:pPr>
      <w:r w:rsidRPr="00192F7D">
        <w:rPr>
          <w:sz w:val="26"/>
          <w:szCs w:val="26"/>
        </w:rPr>
        <w:t>Начальник отдела по режиму</w:t>
      </w:r>
    </w:p>
    <w:p w:rsidR="00192F7D" w:rsidRPr="00192F7D" w:rsidRDefault="00192F7D" w:rsidP="00192F7D">
      <w:pPr>
        <w:rPr>
          <w:sz w:val="26"/>
          <w:szCs w:val="26"/>
        </w:rPr>
      </w:pPr>
      <w:r w:rsidRPr="00192F7D">
        <w:rPr>
          <w:sz w:val="26"/>
          <w:szCs w:val="26"/>
        </w:rPr>
        <w:t xml:space="preserve">администрации Озерского городского округа         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192F7D">
        <w:rPr>
          <w:sz w:val="26"/>
          <w:szCs w:val="26"/>
        </w:rPr>
        <w:t xml:space="preserve"> Н.В. Василенко</w:t>
      </w:r>
    </w:p>
    <w:p w:rsidR="00192F7D" w:rsidRPr="00192F7D" w:rsidRDefault="00192F7D" w:rsidP="00192F7D">
      <w:pPr>
        <w:rPr>
          <w:sz w:val="26"/>
          <w:szCs w:val="26"/>
        </w:rPr>
      </w:pPr>
    </w:p>
    <w:p w:rsidR="00192F7D" w:rsidRPr="00873AB0" w:rsidRDefault="00192F7D" w:rsidP="00192F7D">
      <w:pPr>
        <w:ind w:right="656"/>
        <w:jc w:val="both"/>
        <w:rPr>
          <w:sz w:val="28"/>
          <w:szCs w:val="28"/>
        </w:rPr>
      </w:pPr>
    </w:p>
    <w:p w:rsidR="00192F7D" w:rsidRPr="00873AB0" w:rsidRDefault="00192F7D" w:rsidP="00192F7D"/>
    <w:p w:rsidR="00192F7D" w:rsidRPr="00873AB0" w:rsidRDefault="00192F7D" w:rsidP="00192F7D">
      <w:pPr>
        <w:pStyle w:val="a3"/>
        <w:ind w:left="0" w:firstLine="0"/>
        <w:jc w:val="left"/>
        <w:rPr>
          <w:b w:val="0"/>
        </w:rPr>
      </w:pPr>
    </w:p>
    <w:sectPr w:rsidR="00192F7D" w:rsidRPr="00873AB0" w:rsidSect="00FE6874">
      <w:headerReference w:type="even" r:id="rId11"/>
      <w:headerReference w:type="default" r:id="rId12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FA" w:rsidRDefault="005214FA" w:rsidP="00034143">
      <w:r>
        <w:separator/>
      </w:r>
    </w:p>
  </w:endnote>
  <w:endnote w:type="continuationSeparator" w:id="0">
    <w:p w:rsidR="005214FA" w:rsidRDefault="005214FA" w:rsidP="0003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FA" w:rsidRDefault="005214FA" w:rsidP="00034143">
      <w:r>
        <w:separator/>
      </w:r>
    </w:p>
  </w:footnote>
  <w:footnote w:type="continuationSeparator" w:id="0">
    <w:p w:rsidR="005214FA" w:rsidRDefault="005214FA" w:rsidP="0003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E5" w:rsidRDefault="00721CE5" w:rsidP="0087425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1CE5" w:rsidRDefault="00721CE5" w:rsidP="0087425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530595"/>
      <w:docPartObj>
        <w:docPartGallery w:val="Page Numbers (Top of Page)"/>
        <w:docPartUnique/>
      </w:docPartObj>
    </w:sdtPr>
    <w:sdtEndPr/>
    <w:sdtContent>
      <w:p w:rsidR="00EE3D30" w:rsidRDefault="00EE3D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80">
          <w:rPr>
            <w:noProof/>
          </w:rPr>
          <w:t>3</w:t>
        </w:r>
        <w:r>
          <w:fldChar w:fldCharType="end"/>
        </w:r>
      </w:p>
    </w:sdtContent>
  </w:sdt>
  <w:p w:rsidR="00EE3D30" w:rsidRPr="00CA55AC" w:rsidRDefault="00EE3D30" w:rsidP="00EE3D30">
    <w:pPr>
      <w:pStyle w:val="a6"/>
      <w:ind w:right="360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2F" w:rsidRDefault="00F7259B" w:rsidP="00A1342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A1342F" w:rsidRDefault="00A1342F" w:rsidP="00A1342F">
    <w:pPr>
      <w:pStyle w:val="a6"/>
      <w:ind w:right="360"/>
    </w:pPr>
  </w:p>
  <w:p w:rsidR="00A1342F" w:rsidRDefault="00A1342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2F" w:rsidRPr="0094626C" w:rsidRDefault="00A1342F" w:rsidP="009462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372"/>
    <w:multiLevelType w:val="hybridMultilevel"/>
    <w:tmpl w:val="323A3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51A2"/>
    <w:multiLevelType w:val="multilevel"/>
    <w:tmpl w:val="F53C9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29B00E78"/>
    <w:multiLevelType w:val="multilevel"/>
    <w:tmpl w:val="8D2EB9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6E66687"/>
    <w:multiLevelType w:val="hybridMultilevel"/>
    <w:tmpl w:val="2ABAA3A6"/>
    <w:lvl w:ilvl="0" w:tplc="3484FEE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A4223B"/>
    <w:multiLevelType w:val="multilevel"/>
    <w:tmpl w:val="0ED42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39F3773"/>
    <w:multiLevelType w:val="hybridMultilevel"/>
    <w:tmpl w:val="1FCAC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12832"/>
    <w:multiLevelType w:val="multilevel"/>
    <w:tmpl w:val="62B63D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2160"/>
      </w:pPr>
      <w:rPr>
        <w:rFonts w:hint="default"/>
      </w:rPr>
    </w:lvl>
  </w:abstractNum>
  <w:abstractNum w:abstractNumId="7" w15:restartNumberingAfterBreak="0">
    <w:nsid w:val="5E425BC3"/>
    <w:multiLevelType w:val="multilevel"/>
    <w:tmpl w:val="62B63D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2160"/>
      </w:pPr>
      <w:rPr>
        <w:rFonts w:hint="default"/>
      </w:rPr>
    </w:lvl>
  </w:abstractNum>
  <w:abstractNum w:abstractNumId="8" w15:restartNumberingAfterBreak="0">
    <w:nsid w:val="5EC20E1A"/>
    <w:multiLevelType w:val="multilevel"/>
    <w:tmpl w:val="3A343A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DA750E2"/>
    <w:multiLevelType w:val="multilevel"/>
    <w:tmpl w:val="6EA6391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3F"/>
    <w:rsid w:val="00034143"/>
    <w:rsid w:val="00036B06"/>
    <w:rsid w:val="00044ABC"/>
    <w:rsid w:val="00047396"/>
    <w:rsid w:val="000570AA"/>
    <w:rsid w:val="00072843"/>
    <w:rsid w:val="000E373F"/>
    <w:rsid w:val="000F42F2"/>
    <w:rsid w:val="001244C6"/>
    <w:rsid w:val="001348E4"/>
    <w:rsid w:val="00144855"/>
    <w:rsid w:val="001534A5"/>
    <w:rsid w:val="001536AE"/>
    <w:rsid w:val="00192F7D"/>
    <w:rsid w:val="001A05AD"/>
    <w:rsid w:val="001A5056"/>
    <w:rsid w:val="001A6D4F"/>
    <w:rsid w:val="001C07FD"/>
    <w:rsid w:val="001D21F3"/>
    <w:rsid w:val="001D4FED"/>
    <w:rsid w:val="001D62B2"/>
    <w:rsid w:val="001E2E3C"/>
    <w:rsid w:val="002203F4"/>
    <w:rsid w:val="002240E6"/>
    <w:rsid w:val="00243A7C"/>
    <w:rsid w:val="00255E29"/>
    <w:rsid w:val="00265B8A"/>
    <w:rsid w:val="00267088"/>
    <w:rsid w:val="00292A8D"/>
    <w:rsid w:val="002A5BAC"/>
    <w:rsid w:val="002B3419"/>
    <w:rsid w:val="002C5337"/>
    <w:rsid w:val="002D5F6F"/>
    <w:rsid w:val="002F76E8"/>
    <w:rsid w:val="002F7731"/>
    <w:rsid w:val="00307293"/>
    <w:rsid w:val="003112FB"/>
    <w:rsid w:val="00331417"/>
    <w:rsid w:val="0033758A"/>
    <w:rsid w:val="00393777"/>
    <w:rsid w:val="003A45EC"/>
    <w:rsid w:val="003B0AD5"/>
    <w:rsid w:val="003F29D0"/>
    <w:rsid w:val="003F3A24"/>
    <w:rsid w:val="004411DF"/>
    <w:rsid w:val="0045051E"/>
    <w:rsid w:val="004A176A"/>
    <w:rsid w:val="004A5180"/>
    <w:rsid w:val="004A6433"/>
    <w:rsid w:val="004C15CB"/>
    <w:rsid w:val="004D23F5"/>
    <w:rsid w:val="005214FA"/>
    <w:rsid w:val="00526C23"/>
    <w:rsid w:val="00546641"/>
    <w:rsid w:val="00557A9B"/>
    <w:rsid w:val="0058026E"/>
    <w:rsid w:val="005955B0"/>
    <w:rsid w:val="005F0C6C"/>
    <w:rsid w:val="005F4108"/>
    <w:rsid w:val="00603D32"/>
    <w:rsid w:val="006067F2"/>
    <w:rsid w:val="006266A2"/>
    <w:rsid w:val="00636EF6"/>
    <w:rsid w:val="00657664"/>
    <w:rsid w:val="006A679D"/>
    <w:rsid w:val="006E6675"/>
    <w:rsid w:val="006E7901"/>
    <w:rsid w:val="006E7B1F"/>
    <w:rsid w:val="006F055D"/>
    <w:rsid w:val="00707035"/>
    <w:rsid w:val="00721CE5"/>
    <w:rsid w:val="00746EEE"/>
    <w:rsid w:val="00752F07"/>
    <w:rsid w:val="007F29F5"/>
    <w:rsid w:val="00835B49"/>
    <w:rsid w:val="00855090"/>
    <w:rsid w:val="00860DA8"/>
    <w:rsid w:val="0089718E"/>
    <w:rsid w:val="0089736B"/>
    <w:rsid w:val="008A77DB"/>
    <w:rsid w:val="008B2FD7"/>
    <w:rsid w:val="008C0D4A"/>
    <w:rsid w:val="008E1B69"/>
    <w:rsid w:val="009152FB"/>
    <w:rsid w:val="009165E0"/>
    <w:rsid w:val="00925476"/>
    <w:rsid w:val="00926A8B"/>
    <w:rsid w:val="0094626C"/>
    <w:rsid w:val="0095163D"/>
    <w:rsid w:val="00974B4D"/>
    <w:rsid w:val="00990C5F"/>
    <w:rsid w:val="009D4C18"/>
    <w:rsid w:val="009F18BB"/>
    <w:rsid w:val="00A0684B"/>
    <w:rsid w:val="00A1342F"/>
    <w:rsid w:val="00A141DE"/>
    <w:rsid w:val="00A159BF"/>
    <w:rsid w:val="00A15D61"/>
    <w:rsid w:val="00A37894"/>
    <w:rsid w:val="00A4030E"/>
    <w:rsid w:val="00A86FC0"/>
    <w:rsid w:val="00AA5B7C"/>
    <w:rsid w:val="00AA6D40"/>
    <w:rsid w:val="00AB6DB3"/>
    <w:rsid w:val="00AC2E87"/>
    <w:rsid w:val="00AC59BA"/>
    <w:rsid w:val="00AD7B7A"/>
    <w:rsid w:val="00B0628A"/>
    <w:rsid w:val="00B47A3D"/>
    <w:rsid w:val="00B47E09"/>
    <w:rsid w:val="00B74CC1"/>
    <w:rsid w:val="00BB16A4"/>
    <w:rsid w:val="00BB7EF0"/>
    <w:rsid w:val="00C02351"/>
    <w:rsid w:val="00C37697"/>
    <w:rsid w:val="00C51DCA"/>
    <w:rsid w:val="00C806E9"/>
    <w:rsid w:val="00CA3281"/>
    <w:rsid w:val="00CA37D4"/>
    <w:rsid w:val="00CB6852"/>
    <w:rsid w:val="00CC2A6F"/>
    <w:rsid w:val="00D1146F"/>
    <w:rsid w:val="00D3151F"/>
    <w:rsid w:val="00D33B4D"/>
    <w:rsid w:val="00D42A37"/>
    <w:rsid w:val="00D46C54"/>
    <w:rsid w:val="00D7292C"/>
    <w:rsid w:val="00D7653E"/>
    <w:rsid w:val="00D910BB"/>
    <w:rsid w:val="00D931ED"/>
    <w:rsid w:val="00DA114E"/>
    <w:rsid w:val="00DD6471"/>
    <w:rsid w:val="00E301E6"/>
    <w:rsid w:val="00E53F92"/>
    <w:rsid w:val="00E600D4"/>
    <w:rsid w:val="00E87239"/>
    <w:rsid w:val="00EC43B7"/>
    <w:rsid w:val="00EC7F4A"/>
    <w:rsid w:val="00ED1685"/>
    <w:rsid w:val="00EE3D30"/>
    <w:rsid w:val="00EE7F99"/>
    <w:rsid w:val="00EF2D1A"/>
    <w:rsid w:val="00F20ED5"/>
    <w:rsid w:val="00F23930"/>
    <w:rsid w:val="00F54AE0"/>
    <w:rsid w:val="00F54EBE"/>
    <w:rsid w:val="00F62EFB"/>
    <w:rsid w:val="00F7026F"/>
    <w:rsid w:val="00F70A36"/>
    <w:rsid w:val="00F7259B"/>
    <w:rsid w:val="00F8305B"/>
    <w:rsid w:val="00FC38CE"/>
    <w:rsid w:val="00FD4257"/>
    <w:rsid w:val="00FE33B7"/>
    <w:rsid w:val="00FE6874"/>
    <w:rsid w:val="00FF389D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385CD-9090-4BD2-993B-8A4EE05C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E6874"/>
    <w:pPr>
      <w:suppressLineNumbers/>
      <w:ind w:left="6480"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E68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rsid w:val="00C51DCA"/>
  </w:style>
  <w:style w:type="paragraph" w:styleId="a6">
    <w:name w:val="header"/>
    <w:basedOn w:val="a"/>
    <w:link w:val="a7"/>
    <w:uiPriority w:val="99"/>
    <w:rsid w:val="0003414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41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626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348E4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"/>
    <w:basedOn w:val="a"/>
    <w:rsid w:val="007F29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8C0D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0D4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Title"/>
    <w:basedOn w:val="a"/>
    <w:next w:val="a"/>
    <w:link w:val="af0"/>
    <w:qFormat/>
    <w:rsid w:val="00C806E9"/>
    <w:pPr>
      <w:jc w:val="center"/>
    </w:pPr>
    <w:rPr>
      <w:b/>
      <w:sz w:val="32"/>
      <w:lang w:eastAsia="en-US"/>
    </w:rPr>
  </w:style>
  <w:style w:type="character" w:customStyle="1" w:styleId="af0">
    <w:name w:val="Название Знак"/>
    <w:basedOn w:val="a0"/>
    <w:link w:val="af"/>
    <w:rsid w:val="00C806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1">
    <w:name w:val="Знак Знак Знак Знак"/>
    <w:basedOn w:val="a"/>
    <w:rsid w:val="00F7026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C196-F091-4468-9719-B69F9B06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u_user</cp:lastModifiedBy>
  <cp:revision>2</cp:revision>
  <cp:lastPrinted>2023-08-31T11:11:00Z</cp:lastPrinted>
  <dcterms:created xsi:type="dcterms:W3CDTF">2023-09-04T07:15:00Z</dcterms:created>
  <dcterms:modified xsi:type="dcterms:W3CDTF">2023-09-04T07:15:00Z</dcterms:modified>
</cp:coreProperties>
</file>